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F0B20" w14:textId="77777777" w:rsidR="007D5E92" w:rsidRPr="00402924" w:rsidRDefault="007D5E92" w:rsidP="006A4E0D">
      <w:pPr>
        <w:pStyle w:val="NormaleWeb"/>
        <w:spacing w:line="360" w:lineRule="auto"/>
        <w:jc w:val="both"/>
        <w:rPr>
          <w:sz w:val="22"/>
          <w:szCs w:val="22"/>
        </w:rPr>
      </w:pPr>
    </w:p>
    <w:p w14:paraId="7C09A244" w14:textId="7AEA39DE" w:rsidR="005C63D5" w:rsidRDefault="005C63D5" w:rsidP="005C63D5">
      <w:pPr>
        <w:pStyle w:val="Default"/>
      </w:pPr>
    </w:p>
    <w:p w14:paraId="06BAE5C7" w14:textId="77777777" w:rsidR="00F37B19" w:rsidRDefault="00F37B19" w:rsidP="005C63D5">
      <w:pPr>
        <w:pStyle w:val="Default"/>
      </w:pPr>
    </w:p>
    <w:p w14:paraId="484084C6" w14:textId="7F81686A" w:rsidR="00072108" w:rsidRPr="00402924" w:rsidRDefault="005C63D5" w:rsidP="005C63D5">
      <w:pPr>
        <w:pStyle w:val="NormaleWeb"/>
        <w:spacing w:line="360" w:lineRule="auto"/>
        <w:jc w:val="both"/>
        <w:rPr>
          <w:rStyle w:val="Enfasigrassetto"/>
          <w:i/>
          <w:iCs/>
        </w:rPr>
      </w:pPr>
      <w:r w:rsidRPr="00402924">
        <w:t xml:space="preserve"> </w:t>
      </w:r>
      <w:r w:rsidRPr="00402924">
        <w:rPr>
          <w:i/>
          <w:iCs/>
        </w:rPr>
        <w:t xml:space="preserve">Classificazione: </w:t>
      </w:r>
      <w:r w:rsidR="00A37414" w:rsidRPr="00402924">
        <w:rPr>
          <w:i/>
          <w:iCs/>
          <w:color w:val="333333"/>
          <w:shd w:val="clear" w:color="auto" w:fill="FFFFFF"/>
        </w:rPr>
        <w:t>23.v, 30.v, 02/001.sfa, 001.arm, 3/2025A/001.fra, 001.arm</w:t>
      </w:r>
    </w:p>
    <w:p w14:paraId="5101CDB9" w14:textId="086E0F84" w:rsidR="005C63D5" w:rsidRDefault="005C63D5" w:rsidP="005C63D5">
      <w:pPr>
        <w:pStyle w:val="Default"/>
      </w:pPr>
      <w:r>
        <w:rPr>
          <w:rStyle w:val="Enfasigrassetto"/>
        </w:rPr>
        <w:tab/>
      </w:r>
      <w:r>
        <w:rPr>
          <w:rStyle w:val="Enfasigrassetto"/>
        </w:rPr>
        <w:tab/>
      </w:r>
      <w:r>
        <w:rPr>
          <w:rStyle w:val="Enfasigrassetto"/>
        </w:rPr>
        <w:tab/>
      </w:r>
      <w:r>
        <w:rPr>
          <w:rStyle w:val="Enfasigrassetto"/>
        </w:rPr>
        <w:tab/>
      </w:r>
      <w:r>
        <w:rPr>
          <w:rStyle w:val="Enfasigrassetto"/>
        </w:rPr>
        <w:tab/>
      </w:r>
      <w:r>
        <w:rPr>
          <w:rStyle w:val="Enfasigrassetto"/>
        </w:rPr>
        <w:tab/>
      </w:r>
      <w:r>
        <w:rPr>
          <w:rStyle w:val="Enfasigrassetto"/>
        </w:rPr>
        <w:tab/>
      </w:r>
    </w:p>
    <w:p w14:paraId="1A91B3B5" w14:textId="32B0AC6E" w:rsidR="005C63D5" w:rsidRPr="00F10BAB" w:rsidRDefault="00F10BAB" w:rsidP="00F10BAB">
      <w:pPr>
        <w:pStyle w:val="Default"/>
        <w:spacing w:line="276" w:lineRule="auto"/>
        <w:ind w:left="4956" w:firstLine="708"/>
      </w:pPr>
      <w:r w:rsidRPr="00F10BAB">
        <w:rPr>
          <w:b/>
          <w:bCs/>
        </w:rPr>
        <w:t xml:space="preserve">                    </w:t>
      </w:r>
      <w:r w:rsidR="005C63D5" w:rsidRPr="00F10BAB">
        <w:rPr>
          <w:b/>
          <w:bCs/>
        </w:rPr>
        <w:t>Alla Regione Piemonte</w:t>
      </w:r>
    </w:p>
    <w:p w14:paraId="7AC6F47A" w14:textId="0C5A4E37" w:rsidR="007D5E92" w:rsidRPr="005C63D5" w:rsidRDefault="006140DA" w:rsidP="006140DA">
      <w:pPr>
        <w:pStyle w:val="Default"/>
        <w:spacing w:line="276" w:lineRule="auto"/>
        <w:ind w:left="6372"/>
        <w:rPr>
          <w:rStyle w:val="Enfasigrassetto"/>
        </w:rPr>
      </w:pPr>
      <w:r w:rsidRPr="00A050A5">
        <w:rPr>
          <w:b/>
          <w:bCs/>
          <w:color w:val="auto"/>
        </w:rPr>
        <w:t xml:space="preserve">          </w:t>
      </w:r>
      <w:r w:rsidR="005C63D5" w:rsidRPr="00A050A5">
        <w:rPr>
          <w:b/>
          <w:bCs/>
          <w:color w:val="auto"/>
        </w:rPr>
        <w:t>Direzione Agricoltura</w:t>
      </w:r>
    </w:p>
    <w:p w14:paraId="6BC4823D" w14:textId="5BBE3368" w:rsidR="007D5E92" w:rsidRDefault="00A050A5" w:rsidP="00A050A5">
      <w:pPr>
        <w:pStyle w:val="Default"/>
        <w:spacing w:line="276" w:lineRule="auto"/>
        <w:ind w:left="3540" w:firstLine="708"/>
        <w:rPr>
          <w:b/>
          <w:bCs/>
          <w:color w:val="auto"/>
        </w:rPr>
      </w:pPr>
      <w:r>
        <w:rPr>
          <w:b/>
          <w:bCs/>
          <w:color w:val="auto"/>
        </w:rPr>
        <w:t xml:space="preserve">              Settore</w:t>
      </w:r>
      <w:r w:rsidR="00F10BAB" w:rsidRPr="00F10BAB">
        <w:rPr>
          <w:b/>
          <w:bCs/>
          <w:color w:val="auto"/>
        </w:rPr>
        <w:t xml:space="preserve"> Produzioni agrarie e zootecniche</w:t>
      </w:r>
    </w:p>
    <w:p w14:paraId="16DCF456" w14:textId="3AA541E6" w:rsidR="00A050A5" w:rsidRDefault="00A050A5" w:rsidP="00A050A5">
      <w:pPr>
        <w:pStyle w:val="Default"/>
        <w:spacing w:line="276" w:lineRule="auto"/>
        <w:ind w:left="3540" w:firstLine="708"/>
        <w:rPr>
          <w:b/>
          <w:bCs/>
          <w:color w:val="auto"/>
        </w:rPr>
      </w:pPr>
      <w:r>
        <w:rPr>
          <w:b/>
          <w:bCs/>
          <w:color w:val="auto"/>
        </w:rPr>
        <w:t xml:space="preserve">                       Alla c.a. del Dott. Paolo Giacomelli</w:t>
      </w:r>
    </w:p>
    <w:p w14:paraId="3F000E6D" w14:textId="77777777" w:rsidR="00A050A5" w:rsidRPr="00F10BAB" w:rsidRDefault="00A050A5" w:rsidP="00A050A5">
      <w:pPr>
        <w:pStyle w:val="Default"/>
        <w:spacing w:line="276" w:lineRule="auto"/>
        <w:ind w:left="3540" w:firstLine="708"/>
        <w:rPr>
          <w:b/>
          <w:bCs/>
          <w:color w:val="auto"/>
        </w:rPr>
      </w:pPr>
    </w:p>
    <w:p w14:paraId="207A21F3" w14:textId="30C801CB" w:rsidR="00F10BAB" w:rsidRDefault="00F10BAB" w:rsidP="00F10BAB">
      <w:pPr>
        <w:pStyle w:val="Default"/>
        <w:spacing w:line="276" w:lineRule="auto"/>
        <w:ind w:left="4248"/>
        <w:rPr>
          <w:color w:val="auto"/>
        </w:rPr>
      </w:pPr>
      <w:r>
        <w:rPr>
          <w:color w:val="auto"/>
        </w:rPr>
        <w:t xml:space="preserve">PEC: </w:t>
      </w:r>
      <w:hyperlink r:id="rId6" w:history="1">
        <w:r w:rsidRPr="000D6F11">
          <w:rPr>
            <w:rStyle w:val="Collegamentoipertestuale"/>
          </w:rPr>
          <w:t>produzioni.agricole@cert.regione.piemonte.it</w:t>
        </w:r>
      </w:hyperlink>
    </w:p>
    <w:p w14:paraId="066D7902" w14:textId="77777777" w:rsidR="00A050A5" w:rsidRDefault="00A050A5" w:rsidP="00F10BAB">
      <w:pPr>
        <w:pStyle w:val="Default"/>
        <w:spacing w:line="276" w:lineRule="auto"/>
        <w:ind w:left="4248"/>
        <w:rPr>
          <w:color w:val="auto"/>
        </w:rPr>
      </w:pPr>
    </w:p>
    <w:p w14:paraId="6DCC0CA8" w14:textId="77777777" w:rsidR="00F10BAB" w:rsidRPr="00F10BAB" w:rsidRDefault="00F10BAB" w:rsidP="00F10BAB">
      <w:pPr>
        <w:pStyle w:val="Default"/>
        <w:spacing w:line="276" w:lineRule="auto"/>
        <w:rPr>
          <w:color w:val="auto"/>
          <w:highlight w:val="yellow"/>
        </w:rPr>
      </w:pPr>
    </w:p>
    <w:p w14:paraId="12DD2556" w14:textId="54E94E0B" w:rsidR="007D5E92" w:rsidRPr="005C63D5" w:rsidRDefault="007D5E92" w:rsidP="006A4E0D">
      <w:pPr>
        <w:pStyle w:val="NormaleWeb"/>
        <w:spacing w:line="360" w:lineRule="auto"/>
        <w:jc w:val="both"/>
        <w:rPr>
          <w:i/>
          <w:iCs/>
        </w:rPr>
      </w:pPr>
      <w:r>
        <w:rPr>
          <w:rStyle w:val="Enfasigrassetto"/>
        </w:rPr>
        <w:t>Oggetto:</w:t>
      </w:r>
      <w:r>
        <w:t xml:space="preserve"> </w:t>
      </w:r>
      <w:r w:rsidRPr="005C63D5">
        <w:rPr>
          <w:i/>
          <w:iCs/>
        </w:rPr>
        <w:t xml:space="preserve">Verifica provvedimenti ostativi ai sensi del Capitolo 21 dell’Allegato I al DM n. 0525633 del 27/09/2023 – Organizzazione di Produttori </w:t>
      </w:r>
      <w:r w:rsidR="00402924" w:rsidRPr="00C469C2">
        <w:rPr>
          <w:i/>
          <w:iCs/>
        </w:rPr>
        <w:t>DENOMINAZIONE OP/AOP</w:t>
      </w:r>
    </w:p>
    <w:p w14:paraId="0C98DE89" w14:textId="77777777" w:rsidR="007D5E92" w:rsidRDefault="007D5E92" w:rsidP="006A4E0D">
      <w:pPr>
        <w:pStyle w:val="NormaleWeb"/>
        <w:spacing w:line="360" w:lineRule="auto"/>
        <w:jc w:val="both"/>
      </w:pPr>
    </w:p>
    <w:p w14:paraId="23F3EEF0" w14:textId="6BE40DB9" w:rsidR="006A4E0D" w:rsidRDefault="006A4E0D" w:rsidP="005C63D5">
      <w:pPr>
        <w:pStyle w:val="NormaleWeb"/>
        <w:spacing w:line="360" w:lineRule="auto"/>
        <w:ind w:firstLine="708"/>
        <w:jc w:val="both"/>
      </w:pPr>
      <w:r>
        <w:t xml:space="preserve">Con riferimento alla domanda di </w:t>
      </w:r>
      <w:r w:rsidRPr="004E51BC">
        <w:t>anticipo n.</w:t>
      </w:r>
      <w:r w:rsidR="004E51BC">
        <w:t xml:space="preserve"> </w:t>
      </w:r>
      <w:r w:rsidR="00402924" w:rsidRPr="00C469C2">
        <w:t xml:space="preserve">NUMERO DOMANDA </w:t>
      </w:r>
      <w:r w:rsidRPr="00C469C2">
        <w:t xml:space="preserve">del </w:t>
      </w:r>
      <w:r w:rsidR="00402924" w:rsidRPr="00C469C2">
        <w:t>gg/mm/aaaa</w:t>
      </w:r>
      <w:r w:rsidRPr="00C469C2">
        <w:t>, prot. SIAP-</w:t>
      </w:r>
      <w:r w:rsidR="00402924" w:rsidRPr="00C469C2">
        <w:t>XXXXX</w:t>
      </w:r>
      <w:r w:rsidRPr="00C469C2">
        <w:t xml:space="preserve">, presentata dalla </w:t>
      </w:r>
      <w:r w:rsidR="00402924" w:rsidRPr="00C469C2">
        <w:rPr>
          <w:b/>
          <w:bCs/>
        </w:rPr>
        <w:t>DENOMINAZIONE OP/AOP</w:t>
      </w:r>
      <w:r w:rsidRPr="00C469C2">
        <w:t xml:space="preserve"> con sede legale in Via </w:t>
      </w:r>
      <w:r w:rsidR="00402924" w:rsidRPr="00C469C2">
        <w:t>XXX N.</w:t>
      </w:r>
      <w:r w:rsidRPr="00C469C2">
        <w:t xml:space="preserve"> – </w:t>
      </w:r>
      <w:r w:rsidR="00402924" w:rsidRPr="00C469C2">
        <w:t xml:space="preserve">CAP – COMUNE </w:t>
      </w:r>
      <w:r w:rsidRPr="00C469C2">
        <w:t>(</w:t>
      </w:r>
      <w:r w:rsidR="00402924" w:rsidRPr="00C469C2">
        <w:t>XX)</w:t>
      </w:r>
      <w:r w:rsidRPr="00C469C2">
        <w:t xml:space="preserve">, CUAA. e P.IVA </w:t>
      </w:r>
      <w:r w:rsidR="00402924" w:rsidRPr="00C469C2">
        <w:t>XXXX</w:t>
      </w:r>
      <w:r w:rsidRPr="00C469C2">
        <w:t xml:space="preserve">, riconosciuta con Determina Dirigenziale Regionale n. </w:t>
      </w:r>
      <w:r w:rsidR="00402924" w:rsidRPr="00C469C2">
        <w:t>XXX</w:t>
      </w:r>
      <w:r w:rsidRPr="00C469C2">
        <w:t xml:space="preserve"> del </w:t>
      </w:r>
      <w:r w:rsidR="00402924" w:rsidRPr="00C469C2">
        <w:t>gg/mm/aaaa</w:t>
      </w:r>
      <w:r>
        <w:t>, si richiede di comunicare se nei confronti della suddetta OP risultino in essere provvedimenti ostativi al pagamento dell’anticipo, ai sensi di quanto previsto dal Capitolo 21 dell’Allegato I al Decreto Ministeriale n. 0525633 del 27 settembre 2023.</w:t>
      </w:r>
    </w:p>
    <w:p w14:paraId="6022211C" w14:textId="125794F5" w:rsidR="006A4E0D" w:rsidRDefault="006A4E0D" w:rsidP="006A4E0D">
      <w:pPr>
        <w:pStyle w:val="NormaleWeb"/>
        <w:spacing w:line="360" w:lineRule="auto"/>
        <w:jc w:val="both"/>
      </w:pPr>
      <w:r>
        <w:t xml:space="preserve">In merito, si richiama quanto disposto dal Capitolo 21: </w:t>
      </w:r>
      <w:r>
        <w:rPr>
          <w:rStyle w:val="Enfasicorsivo"/>
        </w:rPr>
        <w:t xml:space="preserve">"Qualora l’OP si trovi in regime di sospensione del riconoscimento ovvero sia stata ufficialmente invitata ad adottare idonee misure per rispettare i parametri del riconoscimento, l’Organismo Pagatore è tenuto a sospendere la procedura di pagamento di qualsiasi aiuto, fino alla definizione del contenzioso. La sospensione può essere prorogata fino al 15 ottobre dell’anno successivo a quello cui si riferisce il pagamento. Decorso tale termine, </w:t>
      </w:r>
      <w:r w:rsidR="00893C06">
        <w:rPr>
          <w:rStyle w:val="Enfasicorsivo"/>
        </w:rPr>
        <w:t>l’OP</w:t>
      </w:r>
      <w:r>
        <w:rPr>
          <w:rStyle w:val="Enfasicorsivo"/>
        </w:rPr>
        <w:t xml:space="preserve"> perde il diritto a ricevere l’aiuto."</w:t>
      </w:r>
    </w:p>
    <w:p w14:paraId="4CE175D6" w14:textId="77777777" w:rsidR="00893C06" w:rsidRDefault="00893C06" w:rsidP="006A4E0D">
      <w:pPr>
        <w:pStyle w:val="NormaleWeb"/>
        <w:spacing w:line="360" w:lineRule="auto"/>
        <w:jc w:val="both"/>
      </w:pPr>
    </w:p>
    <w:p w14:paraId="43F27CD0" w14:textId="77777777" w:rsidR="00893C06" w:rsidRDefault="00893C06" w:rsidP="006A4E0D">
      <w:pPr>
        <w:pStyle w:val="NormaleWeb"/>
        <w:spacing w:line="360" w:lineRule="auto"/>
        <w:jc w:val="both"/>
      </w:pPr>
    </w:p>
    <w:p w14:paraId="674E67F7" w14:textId="77777777" w:rsidR="00893C06" w:rsidRDefault="00893C06" w:rsidP="006A4E0D">
      <w:pPr>
        <w:pStyle w:val="NormaleWeb"/>
        <w:spacing w:line="360" w:lineRule="auto"/>
        <w:jc w:val="both"/>
      </w:pPr>
    </w:p>
    <w:p w14:paraId="667A48A3" w14:textId="77777777" w:rsidR="00F37B19" w:rsidRDefault="00F37B19" w:rsidP="006A4E0D">
      <w:pPr>
        <w:pStyle w:val="NormaleWeb"/>
        <w:spacing w:line="360" w:lineRule="auto"/>
        <w:jc w:val="both"/>
      </w:pPr>
    </w:p>
    <w:p w14:paraId="185D2AA8" w14:textId="1D3B9A85" w:rsidR="006A4E0D" w:rsidRDefault="006A4E0D" w:rsidP="006A4E0D">
      <w:pPr>
        <w:pStyle w:val="NormaleWeb"/>
        <w:spacing w:line="360" w:lineRule="auto"/>
        <w:jc w:val="both"/>
      </w:pPr>
      <w:r>
        <w:t>Si prega pertanto di fornire tempestivo riscontro in merito all’esistenza di eventuali provvedimenti ostativi, specificandone in nota gli estremi, al fine di consentire una corretta e conforme gestione della pratica.</w:t>
      </w:r>
    </w:p>
    <w:p w14:paraId="493A2FB2" w14:textId="2178ACEF" w:rsidR="006A4E0D" w:rsidRDefault="006A4E0D" w:rsidP="006A4E0D">
      <w:pPr>
        <w:pStyle w:val="NormaleWeb"/>
        <w:spacing w:line="360" w:lineRule="auto"/>
        <w:jc w:val="both"/>
      </w:pPr>
      <w:r>
        <w:t>In attesa di cortese riscontro, si porgono distinti saluti.</w:t>
      </w:r>
    </w:p>
    <w:p w14:paraId="2D8F1AFA" w14:textId="77777777" w:rsidR="00893C06" w:rsidRDefault="00893C06" w:rsidP="006A4E0D">
      <w:pPr>
        <w:pStyle w:val="NormaleWeb"/>
        <w:spacing w:line="360" w:lineRule="auto"/>
        <w:jc w:val="both"/>
      </w:pPr>
    </w:p>
    <w:p w14:paraId="5CFADB31" w14:textId="1A179C94" w:rsidR="00893C06" w:rsidRPr="00402924" w:rsidRDefault="00893C06" w:rsidP="00893C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2924">
        <w:rPr>
          <w:rFonts w:ascii="Times New Roman" w:hAnsi="Times New Roman" w:cs="Times New Roman"/>
          <w:b/>
          <w:bCs/>
          <w:sz w:val="24"/>
          <w:szCs w:val="24"/>
        </w:rPr>
        <w:t xml:space="preserve">Torino, </w:t>
      </w:r>
      <w:r w:rsidR="00402924" w:rsidRPr="00C469C2">
        <w:rPr>
          <w:rFonts w:ascii="Times New Roman" w:hAnsi="Times New Roman" w:cs="Times New Roman"/>
          <w:b/>
          <w:bCs/>
          <w:sz w:val="24"/>
          <w:szCs w:val="24"/>
        </w:rPr>
        <w:t>gg/mm/aaaa</w:t>
      </w:r>
      <w:r w:rsidRPr="0040292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0292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0292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0292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0292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0292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0292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3C074C4" w14:textId="14BE1632" w:rsidR="00893C06" w:rsidRPr="00402924" w:rsidRDefault="00F56F02" w:rsidP="00893C06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029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93C06" w:rsidRPr="004029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Il Funzionario</w:t>
      </w:r>
    </w:p>
    <w:p w14:paraId="774FCF31" w14:textId="1719BF50" w:rsidR="00805160" w:rsidRPr="00402924" w:rsidRDefault="00893C06" w:rsidP="00402924">
      <w:pPr>
        <w:pStyle w:val="NormaleWeb"/>
        <w:spacing w:line="360" w:lineRule="auto"/>
        <w:jc w:val="both"/>
      </w:pPr>
      <w:r w:rsidRPr="00402924">
        <w:t xml:space="preserve">                                                                        </w:t>
      </w:r>
      <w:r w:rsidR="00A050A5" w:rsidRPr="00402924">
        <w:t xml:space="preserve">                   </w:t>
      </w:r>
      <w:r w:rsidRPr="00402924">
        <w:t xml:space="preserve">  </w:t>
      </w:r>
      <w:r w:rsidR="00402924" w:rsidRPr="00402924">
        <w:t xml:space="preserve"> </w:t>
      </w:r>
      <w:r w:rsidR="00402924">
        <w:t xml:space="preserve">            </w:t>
      </w:r>
      <w:r w:rsidR="00402924" w:rsidRPr="00C469C2">
        <w:t>Nome Cognome</w:t>
      </w:r>
    </w:p>
    <w:sectPr w:rsidR="00805160" w:rsidRPr="0040292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5249F" w14:textId="77777777" w:rsidR="007D5E92" w:rsidRDefault="007D5E92" w:rsidP="007D5E92">
      <w:pPr>
        <w:spacing w:after="0" w:line="240" w:lineRule="auto"/>
      </w:pPr>
      <w:r>
        <w:separator/>
      </w:r>
    </w:p>
  </w:endnote>
  <w:endnote w:type="continuationSeparator" w:id="0">
    <w:p w14:paraId="22B2373E" w14:textId="77777777" w:rsidR="007D5E92" w:rsidRDefault="007D5E92" w:rsidP="007D5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268E8" w14:textId="722CDA60" w:rsidR="00F37B19" w:rsidRDefault="00F37B19" w:rsidP="00F37B19">
    <w:pPr>
      <w:pStyle w:val="Textbody"/>
      <w:spacing w:line="276" w:lineRule="auto"/>
      <w:jc w:val="center"/>
      <w:rPr>
        <w:rFonts w:ascii="Arial" w:hAnsi="Arial" w:cs="Arial"/>
        <w:i/>
        <w:sz w:val="22"/>
        <w:szCs w:val="22"/>
      </w:rPr>
    </w:pPr>
    <w:r>
      <w:rPr>
        <w:rFonts w:ascii="Arial" w:hAnsi="Arial" w:cs="Arial"/>
        <w:i/>
        <w:sz w:val="22"/>
        <w:szCs w:val="22"/>
      </w:rPr>
      <w:t>ARPEA – Agenzia Regionale Piemontese per le Erogazioni in Agricoltura</w:t>
    </w:r>
  </w:p>
  <w:p w14:paraId="22FF5A35" w14:textId="3DC29707" w:rsidR="00F37B19" w:rsidRDefault="00F37B19" w:rsidP="00F37B19">
    <w:pPr>
      <w:pStyle w:val="Textbody"/>
      <w:spacing w:line="276" w:lineRule="auto"/>
      <w:jc w:val="center"/>
      <w:rPr>
        <w:rStyle w:val="Collegamentoipertestuale"/>
        <w:shd w:val="clear" w:color="auto" w:fill="FDFDFD"/>
      </w:rPr>
    </w:pPr>
    <w:r>
      <w:rPr>
        <w:rFonts w:ascii="Arial" w:hAnsi="Arial" w:cs="Arial"/>
        <w:i/>
        <w:sz w:val="22"/>
        <w:szCs w:val="22"/>
      </w:rPr>
      <w:t>Via Bogino 23 – 10123 Torino - Tel: 011/3025100 - Pec:</w:t>
    </w:r>
    <w:r>
      <w:rPr>
        <w:rFonts w:ascii="Arial" w:hAnsi="Arial" w:cs="Arial"/>
        <w:i/>
        <w:color w:val="000000"/>
        <w:sz w:val="22"/>
        <w:szCs w:val="22"/>
        <w:shd w:val="clear" w:color="auto" w:fill="FDFDFD"/>
      </w:rPr>
      <w:t xml:space="preserve"> </w:t>
    </w:r>
    <w:hyperlink r:id="rId1" w:history="1">
      <w:r>
        <w:rPr>
          <w:rStyle w:val="Collegamentoipertestuale"/>
          <w:rFonts w:ascii="Arial" w:hAnsi="Arial" w:cs="Arial"/>
          <w:i/>
          <w:sz w:val="22"/>
          <w:szCs w:val="22"/>
          <w:shd w:val="clear" w:color="auto" w:fill="FDFDFD"/>
        </w:rPr>
        <w:t>protocollo@cert.arpea.piemonte.it</w:t>
      </w:r>
    </w:hyperlink>
  </w:p>
  <w:p w14:paraId="3934797F" w14:textId="353080B3" w:rsidR="00F37B19" w:rsidRDefault="00F37B19" w:rsidP="00F37B19">
    <w:pPr>
      <w:pStyle w:val="Textbody"/>
      <w:spacing w:line="276" w:lineRule="auto"/>
      <w:jc w:val="center"/>
      <w:rPr>
        <w:rStyle w:val="Collegamentoipertestuale"/>
        <w:rFonts w:ascii="Arial" w:hAnsi="Arial" w:cs="Arial"/>
        <w:i/>
        <w:sz w:val="22"/>
        <w:szCs w:val="22"/>
      </w:rPr>
    </w:pPr>
    <w:r>
      <w:rPr>
        <w:rFonts w:ascii="Arial" w:hAnsi="Arial" w:cs="Arial"/>
        <w:i/>
        <w:sz w:val="22"/>
        <w:szCs w:val="22"/>
      </w:rPr>
      <w:t xml:space="preserve">Mail: </w:t>
    </w:r>
    <w:hyperlink r:id="rId2" w:history="1">
      <w:r>
        <w:rPr>
          <w:rStyle w:val="Collegamentoipertestuale"/>
          <w:rFonts w:ascii="Arial" w:hAnsi="Arial" w:cs="Arial"/>
          <w:i/>
          <w:sz w:val="22"/>
          <w:szCs w:val="22"/>
        </w:rPr>
        <w:t>ortofrutta@arpea.piemonte.it</w:t>
      </w:r>
    </w:hyperlink>
    <w:r>
      <w:rPr>
        <w:rFonts w:ascii="Arial" w:hAnsi="Arial" w:cs="Arial"/>
        <w:i/>
        <w:sz w:val="22"/>
        <w:szCs w:val="22"/>
      </w:rPr>
      <w:t xml:space="preserve"> – Web: </w:t>
    </w:r>
    <w:r>
      <w:rPr>
        <w:rStyle w:val="Collegamentoipertestuale"/>
        <w:rFonts w:ascii="Arial" w:hAnsi="Arial" w:cs="Arial"/>
        <w:i/>
        <w:sz w:val="22"/>
        <w:szCs w:val="22"/>
      </w:rPr>
      <w:t>www.arpea.piemonte.it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C7828" w14:textId="77777777" w:rsidR="007D5E92" w:rsidRDefault="007D5E92" w:rsidP="007D5E92">
      <w:pPr>
        <w:spacing w:after="0" w:line="240" w:lineRule="auto"/>
      </w:pPr>
      <w:r>
        <w:separator/>
      </w:r>
    </w:p>
  </w:footnote>
  <w:footnote w:type="continuationSeparator" w:id="0">
    <w:p w14:paraId="0B4B6BD7" w14:textId="77777777" w:rsidR="007D5E92" w:rsidRDefault="007D5E92" w:rsidP="007D5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460BA" w14:textId="2E1040F2" w:rsidR="007D5E92" w:rsidRDefault="007D5E92" w:rsidP="004E51BC">
    <w:pPr>
      <w:pStyle w:val="Intestazione"/>
      <w:ind w:left="2261" w:firstLine="4819"/>
      <w:jc w:val="right"/>
    </w:pPr>
    <w:r w:rsidRPr="004E51BC">
      <w:rPr>
        <w:rFonts w:ascii="Times New Roman" w:hAnsi="Times New Roman" w:cs="Times New Roman"/>
        <w:b/>
        <w:bCs/>
        <w:i/>
        <w:i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777DF13C" wp14:editId="5B044605">
          <wp:simplePos x="0" y="0"/>
          <wp:positionH relativeFrom="page">
            <wp:posOffset>142875</wp:posOffset>
          </wp:positionH>
          <wp:positionV relativeFrom="paragraph">
            <wp:posOffset>-354330</wp:posOffset>
          </wp:positionV>
          <wp:extent cx="7226300" cy="1590675"/>
          <wp:effectExtent l="0" t="0" r="0" b="9525"/>
          <wp:wrapNone/>
          <wp:docPr id="1" name="Immagine 1" descr="testata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ata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51BC" w:rsidRPr="004E51BC">
      <w:rPr>
        <w:rFonts w:ascii="Times New Roman" w:hAnsi="Times New Roman" w:cs="Times New Roman"/>
        <w:b/>
        <w:bCs/>
        <w:i/>
        <w:iCs/>
        <w:sz w:val="24"/>
        <w:szCs w:val="24"/>
      </w:rPr>
      <w:t>Allegato 1</w:t>
    </w: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B3"/>
    <w:rsid w:val="00072108"/>
    <w:rsid w:val="002A6E3F"/>
    <w:rsid w:val="00402924"/>
    <w:rsid w:val="004E51BC"/>
    <w:rsid w:val="00596E8C"/>
    <w:rsid w:val="005C63D5"/>
    <w:rsid w:val="006140DA"/>
    <w:rsid w:val="0066771A"/>
    <w:rsid w:val="006A4E0D"/>
    <w:rsid w:val="007D5E92"/>
    <w:rsid w:val="00805160"/>
    <w:rsid w:val="00893C06"/>
    <w:rsid w:val="00A050A5"/>
    <w:rsid w:val="00A37414"/>
    <w:rsid w:val="00A44DB3"/>
    <w:rsid w:val="00C469C2"/>
    <w:rsid w:val="00F10BAB"/>
    <w:rsid w:val="00F37B19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F17C3F7"/>
  <w15:chartTrackingRefBased/>
  <w15:docId w15:val="{3DAEAEED-5745-4EF3-9964-B11D7462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44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44DB3"/>
    <w:rPr>
      <w:b/>
      <w:bCs/>
    </w:rPr>
  </w:style>
  <w:style w:type="character" w:styleId="Enfasicorsivo">
    <w:name w:val="Emphasis"/>
    <w:basedOn w:val="Carpredefinitoparagrafo"/>
    <w:uiPriority w:val="20"/>
    <w:qFormat/>
    <w:rsid w:val="00A44DB3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7D5E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E92"/>
  </w:style>
  <w:style w:type="paragraph" w:styleId="Pidipagina">
    <w:name w:val="footer"/>
    <w:basedOn w:val="Normale"/>
    <w:link w:val="PidipaginaCarattere"/>
    <w:uiPriority w:val="99"/>
    <w:unhideWhenUsed/>
    <w:rsid w:val="007D5E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E92"/>
  </w:style>
  <w:style w:type="paragraph" w:customStyle="1" w:styleId="Default">
    <w:name w:val="Default"/>
    <w:rsid w:val="005C63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37B19"/>
    <w:rPr>
      <w:color w:val="0563C1" w:themeColor="hyperlink"/>
      <w:u w:val="single"/>
    </w:rPr>
  </w:style>
  <w:style w:type="paragraph" w:customStyle="1" w:styleId="Textbody">
    <w:name w:val="Text body"/>
    <w:basedOn w:val="Normale"/>
    <w:rsid w:val="00F37B19"/>
    <w:pPr>
      <w:widowControl w:val="0"/>
      <w:suppressAutoHyphens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0BAB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4E51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zioni.agricole@cert.regione.piemont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tofrutta@arpea.piemonte.it" TargetMode="External"/><Relationship Id="rId1" Type="http://schemas.openxmlformats.org/officeDocument/2006/relationships/hyperlink" Target="mailto:protocollo@cert.arpea.piemont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D'amico</dc:creator>
  <cp:keywords/>
  <dc:description/>
  <cp:lastModifiedBy>Katia D'amico</cp:lastModifiedBy>
  <cp:revision>10</cp:revision>
  <cp:lastPrinted>2025-09-09T12:31:00Z</cp:lastPrinted>
  <dcterms:created xsi:type="dcterms:W3CDTF">2025-09-09T08:27:00Z</dcterms:created>
  <dcterms:modified xsi:type="dcterms:W3CDTF">2025-10-23T07:28:00Z</dcterms:modified>
</cp:coreProperties>
</file>