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8DC4" w14:textId="37ED9B69" w:rsidR="00BA56D4" w:rsidRDefault="003932F4" w:rsidP="00BA56D4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6FEB34" wp14:editId="10D7376E">
                <wp:simplePos x="0" y="0"/>
                <wp:positionH relativeFrom="column">
                  <wp:posOffset>0</wp:posOffset>
                </wp:positionH>
                <wp:positionV relativeFrom="paragraph">
                  <wp:posOffset>-85725</wp:posOffset>
                </wp:positionV>
                <wp:extent cx="6182995" cy="1191895"/>
                <wp:effectExtent l="0" t="0" r="8255" b="8255"/>
                <wp:wrapNone/>
                <wp:docPr id="3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2995" cy="1191895"/>
                          <a:chOff x="0" y="0"/>
                          <a:chExt cx="6182995" cy="1191895"/>
                        </a:xfrm>
                      </wpg:grpSpPr>
                      <pic:pic xmlns:pic="http://schemas.openxmlformats.org/drawingml/2006/picture">
                        <pic:nvPicPr>
                          <pic:cNvPr id="2" name="Immagine 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245" cy="111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0" y="76200"/>
                            <a:ext cx="1706245" cy="111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428A64" id="Gruppo 3" o:spid="_x0000_s1026" style="position:absolute;margin-left:0;margin-top:-6.75pt;width:486.85pt;height:93.85pt;z-index:251659264" coordsize="61829,119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ZsYWdfMmNvbG9ycy5lcHMAAMKlIMKlAAAGkAAABwAAAAQwMjIxkAMA&#10;AgAAABQAAALUkAQAAgAAABQAAALokpEAAgAAAAMwMAAAkpIAAgAAAAMwMAAA6hwABwAAAQwAAAHI&#10;AAAAABzqAAAAA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Dw/eHBh&#10;Y2tldCBlbmQ9J3cnPz7/2wBDAAMCAgMCAgMDAwMEAwMEBQgFBQQEBQoHBwYIDAoMDAsKCwsNDhIQ&#10;DQ4RDgsLEBYQERMUFRUVDA8XGBYUGBIUFRT/2wBDAQMEBAUEBQkFBQkUDQsNFBQUFBQUFBQUFBQU&#10;FBQUFBQUFBQUFBQUFBQUFBQUFBQUFBQUFBQUFBQUFBQUFBQUFBT/wAARCADJAT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s1027" type="#_x0000_t75" style="position:absolute;width:17062;height:11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">
                  <v:imagedata r:id="rId9" o:title=""/>
                  <o:lock v:ext="edit" aspectratio="f"/>
                </v:shape>
                <v:shape id="Immagine 1" o:spid="_x0000_s1028" type="#_x0000_t75" style="position:absolute;left:44767;top:762;width:17062;height:11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">
                  <v:imagedata r:id="rId10" o:title=""/>
                </v:shape>
              </v:group>
            </w:pict>
          </mc:Fallback>
        </mc:AlternateContent>
      </w:r>
    </w:p>
    <w:p w14:paraId="3B7E2831" w14:textId="38A8DD8F" w:rsidR="00BA56D4" w:rsidRDefault="00BA56D4" w:rsidP="00BA56D4">
      <w:pPr>
        <w:jc w:val="center"/>
        <w:rPr>
          <w:b/>
          <w:bCs/>
        </w:rPr>
      </w:pPr>
    </w:p>
    <w:p w14:paraId="2156C5C3" w14:textId="0E02A6CC" w:rsidR="00BA56D4" w:rsidRDefault="00BA56D4" w:rsidP="00BA56D4">
      <w:pPr>
        <w:jc w:val="center"/>
        <w:rPr>
          <w:b/>
          <w:bCs/>
        </w:rPr>
      </w:pPr>
    </w:p>
    <w:p w14:paraId="235A4941" w14:textId="77777777" w:rsidR="00BA56D4" w:rsidRDefault="00BA56D4" w:rsidP="00BA56D4">
      <w:pPr>
        <w:jc w:val="center"/>
        <w:rPr>
          <w:b/>
          <w:bCs/>
        </w:rPr>
      </w:pPr>
    </w:p>
    <w:p w14:paraId="2C436E4C" w14:textId="01A84546" w:rsidR="00BA56D4" w:rsidRDefault="00BA56D4" w:rsidP="003932F4">
      <w:pPr>
        <w:jc w:val="right"/>
        <w:rPr>
          <w:b/>
          <w:bCs/>
        </w:rPr>
      </w:pPr>
    </w:p>
    <w:p w14:paraId="65A26DC4" w14:textId="77777777" w:rsidR="0068640A" w:rsidRDefault="0068640A" w:rsidP="00BA56D4">
      <w:pPr>
        <w:rPr>
          <w:b/>
          <w:bCs/>
        </w:rPr>
      </w:pPr>
    </w:p>
    <w:p w14:paraId="1306AAA3" w14:textId="14E2D94E" w:rsidR="0068640A" w:rsidRPr="000347E8" w:rsidRDefault="0068640A" w:rsidP="0068640A">
      <w:pPr>
        <w:spacing w:line="360" w:lineRule="auto"/>
        <w:ind w:right="573"/>
        <w:jc w:val="both"/>
        <w:rPr>
          <w:rFonts w:ascii="Arial" w:hAnsi="Arial" w:cs="Arial"/>
          <w:b/>
        </w:rPr>
      </w:pPr>
      <w:r w:rsidRPr="000347E8">
        <w:rPr>
          <w:rFonts w:ascii="Arial" w:hAnsi="Arial" w:cs="Arial"/>
          <w:b/>
        </w:rPr>
        <w:t>Reg. (UE) n. 2021/2115 del Parlamento e del Consiglio e Regolamento delegato (UE) 2022/126 della Commissione. – c.d. “</w:t>
      </w:r>
      <w:r w:rsidRPr="000347E8">
        <w:rPr>
          <w:rFonts w:ascii="Arial" w:hAnsi="Arial" w:cs="Arial"/>
          <w:b/>
          <w:u w:val="single"/>
        </w:rPr>
        <w:t>nuovo regime</w:t>
      </w:r>
      <w:r w:rsidRPr="000347E8">
        <w:rPr>
          <w:rFonts w:ascii="Arial" w:hAnsi="Arial" w:cs="Arial"/>
          <w:b/>
        </w:rPr>
        <w:t>” – Interventi Settoriali Ortofrutta</w:t>
      </w:r>
    </w:p>
    <w:p w14:paraId="40AD8B4A" w14:textId="00055318" w:rsidR="0068640A" w:rsidRPr="0068640A" w:rsidRDefault="0068640A" w:rsidP="0068640A">
      <w:pPr>
        <w:spacing w:line="360" w:lineRule="auto"/>
        <w:ind w:right="573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8"/>
      </w:tblGrid>
      <w:tr w:rsidR="00BA56D4" w14:paraId="610CAF8A" w14:textId="77777777" w:rsidTr="00BA56D4">
        <w:trPr>
          <w:trHeight w:val="397"/>
        </w:trPr>
        <w:tc>
          <w:tcPr>
            <w:tcW w:w="9628" w:type="dxa"/>
            <w:gridSpan w:val="3"/>
            <w:vAlign w:val="center"/>
          </w:tcPr>
          <w:p w14:paraId="6CB118AE" w14:textId="3B3875A0" w:rsidR="00BA56D4" w:rsidRPr="00C47AAD" w:rsidRDefault="00BA56D4" w:rsidP="0068640A">
            <w:pPr>
              <w:spacing w:line="360" w:lineRule="auto"/>
              <w:ind w:right="57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AAD">
              <w:rPr>
                <w:rFonts w:ascii="Arial" w:hAnsi="Arial" w:cs="Arial"/>
                <w:b/>
                <w:bCs/>
                <w:sz w:val="20"/>
                <w:szCs w:val="20"/>
              </w:rPr>
              <w:t>DATI IDENTIFICATIVI OP/AOP</w:t>
            </w:r>
            <w:r w:rsidR="0068640A" w:rsidRPr="00C47A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="0068640A" w:rsidRPr="00DE62A4">
              <w:rPr>
                <w:rFonts w:ascii="Arial" w:hAnsi="Arial" w:cs="Arial"/>
                <w:b/>
                <w:color w:val="FF0000"/>
                <w:sz w:val="20"/>
                <w:szCs w:val="20"/>
              </w:rPr>
              <w:t>P.O. XX annualità XXXX</w:t>
            </w:r>
          </w:p>
        </w:tc>
      </w:tr>
      <w:tr w:rsidR="00BA56D4" w14:paraId="7E17E321" w14:textId="77777777" w:rsidTr="00BA56D4">
        <w:trPr>
          <w:trHeight w:val="397"/>
        </w:trPr>
        <w:tc>
          <w:tcPr>
            <w:tcW w:w="2972" w:type="dxa"/>
            <w:vAlign w:val="center"/>
          </w:tcPr>
          <w:p w14:paraId="3EB7235D" w14:textId="5C08D569" w:rsidR="00BA56D4" w:rsidRPr="0068640A" w:rsidRDefault="00BA56D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40A">
              <w:rPr>
                <w:rFonts w:ascii="Arial" w:hAnsi="Arial" w:cs="Arial"/>
                <w:b/>
                <w:bCs/>
                <w:sz w:val="18"/>
                <w:szCs w:val="18"/>
              </w:rPr>
              <w:t>CUAA</w:t>
            </w:r>
          </w:p>
        </w:tc>
        <w:tc>
          <w:tcPr>
            <w:tcW w:w="6656" w:type="dxa"/>
            <w:gridSpan w:val="2"/>
            <w:vAlign w:val="center"/>
          </w:tcPr>
          <w:p w14:paraId="12D485A6" w14:textId="77777777" w:rsidR="00BA56D4" w:rsidRPr="00C47AAD" w:rsidRDefault="00BA56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A56D4" w14:paraId="1FAA0F1F" w14:textId="77777777" w:rsidTr="00BA56D4">
        <w:trPr>
          <w:trHeight w:val="397"/>
        </w:trPr>
        <w:tc>
          <w:tcPr>
            <w:tcW w:w="2972" w:type="dxa"/>
            <w:vAlign w:val="center"/>
          </w:tcPr>
          <w:p w14:paraId="7571612C" w14:textId="2331BC78" w:rsidR="00BA56D4" w:rsidRPr="0068640A" w:rsidRDefault="00BA56D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40A">
              <w:rPr>
                <w:rFonts w:ascii="Arial" w:hAnsi="Arial" w:cs="Arial"/>
                <w:b/>
                <w:bCs/>
                <w:sz w:val="18"/>
                <w:szCs w:val="18"/>
              </w:rPr>
              <w:t>DENOMINAZIONE</w:t>
            </w:r>
          </w:p>
        </w:tc>
        <w:tc>
          <w:tcPr>
            <w:tcW w:w="6656" w:type="dxa"/>
            <w:gridSpan w:val="2"/>
            <w:vAlign w:val="center"/>
          </w:tcPr>
          <w:p w14:paraId="19A9BC50" w14:textId="77777777" w:rsidR="00BA56D4" w:rsidRPr="00C47AAD" w:rsidRDefault="00BA56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A56D4" w14:paraId="1176AC96" w14:textId="77777777" w:rsidTr="00BA56D4">
        <w:trPr>
          <w:trHeight w:val="397"/>
        </w:trPr>
        <w:tc>
          <w:tcPr>
            <w:tcW w:w="2972" w:type="dxa"/>
            <w:vAlign w:val="center"/>
          </w:tcPr>
          <w:p w14:paraId="5A12EBBB" w14:textId="6F8B16FB" w:rsidR="00BA56D4" w:rsidRPr="0068640A" w:rsidRDefault="00BA56D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40A">
              <w:rPr>
                <w:rFonts w:ascii="Arial" w:hAnsi="Arial" w:cs="Arial"/>
                <w:b/>
                <w:bCs/>
                <w:sz w:val="18"/>
                <w:szCs w:val="18"/>
              </w:rPr>
              <w:t>CODICE IT</w:t>
            </w:r>
          </w:p>
        </w:tc>
        <w:tc>
          <w:tcPr>
            <w:tcW w:w="6656" w:type="dxa"/>
            <w:gridSpan w:val="2"/>
            <w:vAlign w:val="center"/>
          </w:tcPr>
          <w:p w14:paraId="22EA4C1D" w14:textId="77777777" w:rsidR="00BA56D4" w:rsidRPr="00C47AAD" w:rsidRDefault="00BA56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A56D4" w14:paraId="4868F807" w14:textId="77777777" w:rsidTr="0068640A">
        <w:trPr>
          <w:trHeight w:val="553"/>
        </w:trPr>
        <w:tc>
          <w:tcPr>
            <w:tcW w:w="2972" w:type="dxa"/>
            <w:vAlign w:val="center"/>
          </w:tcPr>
          <w:p w14:paraId="10C7A4E0" w14:textId="42EF036E" w:rsidR="00BA56D4" w:rsidRPr="0068640A" w:rsidRDefault="00BA56D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40A">
              <w:rPr>
                <w:rFonts w:ascii="Arial" w:hAnsi="Arial" w:cs="Arial"/>
                <w:b/>
                <w:bCs/>
                <w:sz w:val="18"/>
                <w:szCs w:val="18"/>
              </w:rPr>
              <w:t>Riconosciuta con DD della Regione Piemonte</w:t>
            </w:r>
          </w:p>
        </w:tc>
        <w:tc>
          <w:tcPr>
            <w:tcW w:w="3328" w:type="dxa"/>
            <w:vAlign w:val="center"/>
          </w:tcPr>
          <w:p w14:paraId="4407D1D3" w14:textId="611CDEC0" w:rsidR="00BA56D4" w:rsidRPr="00C47AAD" w:rsidRDefault="00BA56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AAD">
              <w:rPr>
                <w:rFonts w:ascii="Arial" w:hAnsi="Arial" w:cs="Arial"/>
                <w:b/>
                <w:bCs/>
                <w:sz w:val="20"/>
                <w:szCs w:val="20"/>
              </w:rPr>
              <w:t>N°:</w:t>
            </w:r>
          </w:p>
        </w:tc>
        <w:tc>
          <w:tcPr>
            <w:tcW w:w="3328" w:type="dxa"/>
            <w:vAlign w:val="center"/>
          </w:tcPr>
          <w:p w14:paraId="560CE98F" w14:textId="4C89E4D7" w:rsidR="00BA56D4" w:rsidRPr="00C47AAD" w:rsidRDefault="00BA56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AAD">
              <w:rPr>
                <w:rFonts w:ascii="Arial" w:hAnsi="Arial" w:cs="Arial"/>
                <w:b/>
                <w:bCs/>
                <w:sz w:val="20"/>
                <w:szCs w:val="20"/>
              </w:rPr>
              <w:t>Data:</w:t>
            </w:r>
          </w:p>
        </w:tc>
      </w:tr>
      <w:tr w:rsidR="00BA56D4" w14:paraId="4A6CAA09" w14:textId="77777777" w:rsidTr="00BA56D4">
        <w:trPr>
          <w:trHeight w:val="397"/>
        </w:trPr>
        <w:tc>
          <w:tcPr>
            <w:tcW w:w="2972" w:type="dxa"/>
            <w:vAlign w:val="center"/>
          </w:tcPr>
          <w:p w14:paraId="7DFFFFA7" w14:textId="76066E9E" w:rsidR="00BA56D4" w:rsidRPr="0068640A" w:rsidRDefault="00BA56D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40A">
              <w:rPr>
                <w:rFonts w:ascii="Arial" w:hAnsi="Arial" w:cs="Arial"/>
                <w:b/>
                <w:bCs/>
                <w:sz w:val="18"/>
                <w:szCs w:val="18"/>
              </w:rPr>
              <w:t>DOMANDA DI ANTICIPO N.</w:t>
            </w:r>
          </w:p>
        </w:tc>
        <w:tc>
          <w:tcPr>
            <w:tcW w:w="6656" w:type="dxa"/>
            <w:gridSpan w:val="2"/>
            <w:vAlign w:val="center"/>
          </w:tcPr>
          <w:p w14:paraId="60FFA513" w14:textId="6A1BA06D" w:rsidR="00BA56D4" w:rsidRPr="00C47AAD" w:rsidRDefault="00BA56D4" w:rsidP="00BA56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A2DFA18" w14:textId="77777777" w:rsidR="00BA56D4" w:rsidRDefault="00BA56D4">
      <w:pPr>
        <w:rPr>
          <w:b/>
          <w:bCs/>
        </w:rPr>
      </w:pPr>
    </w:p>
    <w:p w14:paraId="6E707E36" w14:textId="078CF8E4" w:rsidR="00415E9E" w:rsidRPr="0068640A" w:rsidRDefault="00415E9E" w:rsidP="00415E9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8640A">
        <w:rPr>
          <w:rFonts w:ascii="Arial" w:hAnsi="Arial" w:cs="Arial"/>
          <w:b/>
          <w:bCs/>
          <w:sz w:val="20"/>
          <w:szCs w:val="20"/>
        </w:rPr>
        <w:t>VERBALE DI ISTRUTTORIA DOMANDA DI ANTICIPO</w:t>
      </w:r>
    </w:p>
    <w:p w14:paraId="218D53E2" w14:textId="77777777" w:rsidR="00415E9E" w:rsidRPr="0068640A" w:rsidRDefault="00415E9E" w:rsidP="00415E9E">
      <w:pPr>
        <w:rPr>
          <w:rFonts w:ascii="Arial" w:hAnsi="Arial" w:cs="Arial"/>
          <w:sz w:val="20"/>
          <w:szCs w:val="20"/>
        </w:rPr>
      </w:pPr>
    </w:p>
    <w:p w14:paraId="1E5589CA" w14:textId="1DDBDAC7" w:rsidR="005B5436" w:rsidRPr="0068640A" w:rsidRDefault="00415E9E" w:rsidP="0068640A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  <w:r w:rsidRPr="0068640A">
        <w:rPr>
          <w:rFonts w:ascii="Arial" w:hAnsi="Arial" w:cs="Arial"/>
          <w:sz w:val="20"/>
          <w:szCs w:val="20"/>
        </w:rPr>
        <w:t xml:space="preserve">Il sottoscritto </w:t>
      </w:r>
      <w:r w:rsidR="0068640A">
        <w:rPr>
          <w:rFonts w:ascii="Arial" w:hAnsi="Arial" w:cs="Arial"/>
          <w:color w:val="FF0000"/>
          <w:sz w:val="20"/>
          <w:szCs w:val="20"/>
        </w:rPr>
        <w:t>XXXXX</w:t>
      </w:r>
      <w:r w:rsidRPr="0068640A">
        <w:rPr>
          <w:rFonts w:ascii="Arial" w:hAnsi="Arial" w:cs="Arial"/>
          <w:sz w:val="20"/>
          <w:szCs w:val="20"/>
        </w:rPr>
        <w:t xml:space="preserve"> funzionario incaricato di effettuare l'istruttoria della domanda di pagamento di anticipo </w:t>
      </w:r>
      <w:r w:rsidR="005B5436" w:rsidRPr="0068640A">
        <w:rPr>
          <w:rFonts w:ascii="Arial" w:hAnsi="Arial" w:cs="Arial"/>
          <w:sz w:val="20"/>
          <w:szCs w:val="20"/>
        </w:rPr>
        <w:t xml:space="preserve">con la quale è stato chiesto il versamento dell’anticipazione di Euro </w:t>
      </w:r>
      <w:r w:rsidR="00476F13" w:rsidRPr="00476F13">
        <w:rPr>
          <w:rFonts w:ascii="Arial" w:hAnsi="Arial" w:cs="Arial"/>
          <w:color w:val="FF0000"/>
          <w:sz w:val="20"/>
          <w:szCs w:val="20"/>
        </w:rPr>
        <w:t>XXXX</w:t>
      </w:r>
      <w:r w:rsidR="00387EF3" w:rsidRPr="0068640A">
        <w:rPr>
          <w:rFonts w:ascii="Arial" w:hAnsi="Arial" w:cs="Arial"/>
          <w:sz w:val="20"/>
          <w:szCs w:val="20"/>
        </w:rPr>
        <w:t xml:space="preserve">, pari al </w:t>
      </w:r>
      <w:r w:rsidR="00387EF3" w:rsidRPr="0068640A">
        <w:rPr>
          <w:rFonts w:ascii="Arial" w:hAnsi="Arial" w:cs="Arial"/>
          <w:color w:val="FF0000"/>
          <w:sz w:val="20"/>
          <w:szCs w:val="20"/>
        </w:rPr>
        <w:t>XX</w:t>
      </w:r>
      <w:r w:rsidR="00387EF3" w:rsidRPr="0068640A">
        <w:rPr>
          <w:rFonts w:ascii="Arial" w:hAnsi="Arial" w:cs="Arial"/>
          <w:sz w:val="20"/>
          <w:szCs w:val="20"/>
        </w:rPr>
        <w:t>% dell’importo dell’aiuto comunitario inizialmente approvato</w:t>
      </w:r>
      <w:r w:rsidR="005B5436" w:rsidRPr="0068640A">
        <w:rPr>
          <w:rFonts w:ascii="Arial" w:hAnsi="Arial" w:cs="Arial"/>
          <w:sz w:val="20"/>
          <w:szCs w:val="20"/>
        </w:rPr>
        <w:t xml:space="preserve">, sulle spese previste dalla stessa OP/AOP per l’annualità </w:t>
      </w:r>
      <w:r w:rsidR="0068640A" w:rsidRPr="0068640A">
        <w:rPr>
          <w:rFonts w:ascii="Arial" w:hAnsi="Arial" w:cs="Arial"/>
          <w:color w:val="FF0000"/>
          <w:sz w:val="20"/>
          <w:szCs w:val="20"/>
        </w:rPr>
        <w:t>XXXX</w:t>
      </w:r>
      <w:r w:rsidR="005B5436" w:rsidRPr="0068640A">
        <w:rPr>
          <w:rFonts w:ascii="Arial" w:hAnsi="Arial" w:cs="Arial"/>
          <w:sz w:val="20"/>
          <w:szCs w:val="20"/>
        </w:rPr>
        <w:t xml:space="preserve"> del Programma Operativo </w:t>
      </w:r>
      <w:r w:rsidR="0068640A" w:rsidRPr="0068640A">
        <w:rPr>
          <w:rFonts w:ascii="Arial" w:hAnsi="Arial" w:cs="Arial"/>
          <w:color w:val="FF0000"/>
          <w:sz w:val="20"/>
          <w:szCs w:val="20"/>
        </w:rPr>
        <w:t>XXXX</w:t>
      </w:r>
      <w:r w:rsidR="005B5436" w:rsidRPr="0068640A">
        <w:rPr>
          <w:rFonts w:ascii="Arial" w:hAnsi="Arial" w:cs="Arial"/>
          <w:sz w:val="20"/>
          <w:szCs w:val="20"/>
        </w:rPr>
        <w:t>-</w:t>
      </w:r>
      <w:r w:rsidR="0068640A">
        <w:rPr>
          <w:rFonts w:ascii="Arial" w:hAnsi="Arial" w:cs="Arial"/>
          <w:color w:val="FF0000"/>
          <w:sz w:val="20"/>
          <w:szCs w:val="20"/>
        </w:rPr>
        <w:t>XXXX</w:t>
      </w:r>
      <w:r w:rsidR="005B5436" w:rsidRPr="0068640A">
        <w:rPr>
          <w:rFonts w:ascii="Arial" w:hAnsi="Arial" w:cs="Arial"/>
          <w:sz w:val="20"/>
          <w:szCs w:val="20"/>
        </w:rPr>
        <w:t>;</w:t>
      </w:r>
    </w:p>
    <w:p w14:paraId="5C8C7E4D" w14:textId="77777777" w:rsidR="0068640A" w:rsidRDefault="0068640A" w:rsidP="00415E9E">
      <w:pPr>
        <w:rPr>
          <w:rFonts w:ascii="Arial" w:hAnsi="Arial" w:cs="Arial"/>
          <w:sz w:val="20"/>
          <w:szCs w:val="20"/>
        </w:rPr>
      </w:pPr>
    </w:p>
    <w:p w14:paraId="7AE5E261" w14:textId="4B98F691" w:rsidR="008D5BC0" w:rsidRDefault="0068640A" w:rsidP="0068640A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VISTO </w:t>
      </w:r>
      <w:r w:rsidR="00415E9E" w:rsidRPr="0068640A">
        <w:rPr>
          <w:rFonts w:ascii="Arial" w:hAnsi="Arial" w:cs="Arial"/>
          <w:sz w:val="20"/>
          <w:szCs w:val="20"/>
        </w:rPr>
        <w:t>il Regolamento (UE) n. 130</w:t>
      </w:r>
      <w:r w:rsidR="00D36080" w:rsidRPr="0068640A">
        <w:rPr>
          <w:rFonts w:ascii="Arial" w:hAnsi="Arial" w:cs="Arial"/>
          <w:sz w:val="20"/>
          <w:szCs w:val="20"/>
        </w:rPr>
        <w:t>8</w:t>
      </w:r>
      <w:r w:rsidR="00415E9E" w:rsidRPr="0068640A">
        <w:rPr>
          <w:rFonts w:ascii="Arial" w:hAnsi="Arial" w:cs="Arial"/>
          <w:sz w:val="20"/>
          <w:szCs w:val="20"/>
        </w:rPr>
        <w:t xml:space="preserve">/2013 del Parlamento europeo e del Consiglio del 17 dicembre 2013 </w:t>
      </w:r>
      <w:r w:rsidR="00D36080" w:rsidRPr="0068640A">
        <w:rPr>
          <w:rFonts w:ascii="Arial" w:hAnsi="Arial" w:cs="Arial"/>
          <w:sz w:val="20"/>
          <w:szCs w:val="20"/>
        </w:rPr>
        <w:t>recante l’</w:t>
      </w:r>
      <w:r w:rsidR="00476F13">
        <w:rPr>
          <w:rFonts w:ascii="Arial" w:hAnsi="Arial" w:cs="Arial"/>
          <w:sz w:val="20"/>
          <w:szCs w:val="20"/>
        </w:rPr>
        <w:t>O</w:t>
      </w:r>
      <w:r w:rsidR="00D36080" w:rsidRPr="0068640A">
        <w:rPr>
          <w:rFonts w:ascii="Arial" w:hAnsi="Arial" w:cs="Arial"/>
          <w:sz w:val="20"/>
          <w:szCs w:val="20"/>
        </w:rPr>
        <w:t xml:space="preserve">rganizzazione </w:t>
      </w:r>
      <w:r w:rsidR="00476F13">
        <w:rPr>
          <w:rFonts w:ascii="Arial" w:hAnsi="Arial" w:cs="Arial"/>
          <w:sz w:val="20"/>
          <w:szCs w:val="20"/>
        </w:rPr>
        <w:t>C</w:t>
      </w:r>
      <w:r w:rsidR="00D36080" w:rsidRPr="0068640A">
        <w:rPr>
          <w:rFonts w:ascii="Arial" w:hAnsi="Arial" w:cs="Arial"/>
          <w:sz w:val="20"/>
          <w:szCs w:val="20"/>
        </w:rPr>
        <w:t xml:space="preserve">omune dei </w:t>
      </w:r>
      <w:r w:rsidR="00476F13">
        <w:rPr>
          <w:rFonts w:ascii="Arial" w:hAnsi="Arial" w:cs="Arial"/>
          <w:sz w:val="20"/>
          <w:szCs w:val="20"/>
        </w:rPr>
        <w:t>M</w:t>
      </w:r>
      <w:r w:rsidR="00D36080" w:rsidRPr="0068640A">
        <w:rPr>
          <w:rFonts w:ascii="Arial" w:hAnsi="Arial" w:cs="Arial"/>
          <w:sz w:val="20"/>
          <w:szCs w:val="20"/>
        </w:rPr>
        <w:t>ercati dei prodotti agricoli e che abroga i regolamenti (CEE) n. 922/72, (CEE) n. 234/79, (CE) n. 1037/2001 e (CE) n. 1234/2007 del Consiglio</w:t>
      </w:r>
      <w:r w:rsidR="00415E9E" w:rsidRPr="0068640A">
        <w:rPr>
          <w:rFonts w:ascii="Arial" w:hAnsi="Arial" w:cs="Arial"/>
          <w:sz w:val="20"/>
          <w:szCs w:val="20"/>
        </w:rPr>
        <w:t>;</w:t>
      </w:r>
    </w:p>
    <w:p w14:paraId="58D21FE5" w14:textId="77777777" w:rsidR="00651E57" w:rsidRDefault="00651E57" w:rsidP="0068640A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</w:p>
    <w:p w14:paraId="1144FBAF" w14:textId="183588E9" w:rsidR="008541C6" w:rsidRPr="0068640A" w:rsidRDefault="0068640A" w:rsidP="0068640A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VISTO</w:t>
      </w:r>
      <w:r w:rsidR="00415E9E" w:rsidRPr="0068640A">
        <w:rPr>
          <w:rFonts w:ascii="Arial" w:hAnsi="Arial" w:cs="Arial"/>
          <w:sz w:val="20"/>
          <w:szCs w:val="20"/>
        </w:rPr>
        <w:t xml:space="preserve"> il </w:t>
      </w:r>
      <w:r w:rsidR="008541C6" w:rsidRPr="0068640A">
        <w:rPr>
          <w:rFonts w:ascii="Arial" w:hAnsi="Arial" w:cs="Arial"/>
          <w:sz w:val="20"/>
          <w:szCs w:val="20"/>
        </w:rPr>
        <w:t>Regolamento (UE) 2021/2115 del Parlamento europeo e del Consiglio, del 2 dicembre 2021, recante norme sul sostegno ai piani strategici che gli Stati membri devono redigere nell’ambito della politica agricola comune (piani strategici della PAC) e finanziati dal Fondo europeo agricolo di garanzia (FEAGA) e dal Fondo europeo agricolo per lo sviluppo rurale (FEASR) e che abroga i regolamenti (UE) n. 1305/2013 e (UE) n. 1307/2013</w:t>
      </w:r>
      <w:r w:rsidR="00415E9E" w:rsidRPr="0068640A">
        <w:rPr>
          <w:rFonts w:ascii="Arial" w:hAnsi="Arial" w:cs="Arial"/>
          <w:sz w:val="20"/>
          <w:szCs w:val="20"/>
        </w:rPr>
        <w:t>;</w:t>
      </w:r>
    </w:p>
    <w:p w14:paraId="06047E10" w14:textId="77777777" w:rsidR="003932F4" w:rsidRDefault="003932F4" w:rsidP="00476F13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</w:p>
    <w:p w14:paraId="3A4146C5" w14:textId="77777777" w:rsidR="003932F4" w:rsidRDefault="003932F4" w:rsidP="00476F13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</w:p>
    <w:p w14:paraId="74F19336" w14:textId="74F20177" w:rsidR="008541C6" w:rsidRDefault="00476F13" w:rsidP="00476F13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VISTO</w:t>
      </w:r>
      <w:r w:rsidR="00415E9E" w:rsidRPr="0068640A">
        <w:rPr>
          <w:rFonts w:ascii="Arial" w:hAnsi="Arial" w:cs="Arial"/>
          <w:sz w:val="20"/>
          <w:szCs w:val="20"/>
        </w:rPr>
        <w:t xml:space="preserve"> il </w:t>
      </w:r>
      <w:r w:rsidR="008541C6" w:rsidRPr="0068640A">
        <w:rPr>
          <w:rFonts w:ascii="Arial" w:hAnsi="Arial" w:cs="Arial"/>
          <w:sz w:val="20"/>
          <w:szCs w:val="20"/>
        </w:rPr>
        <w:t>Regolamento (UE) 2021/2116 del Parlamento europeo e del Consiglio, del 2 dicembre 2021, sul finanziamento, sulla gestione e sul monitoraggio della politica agricola comune e che abroga il regolamento (UE) n. 1306/2013</w:t>
      </w:r>
      <w:r w:rsidR="00415E9E" w:rsidRPr="0068640A">
        <w:rPr>
          <w:rFonts w:ascii="Arial" w:hAnsi="Arial" w:cs="Arial"/>
          <w:sz w:val="20"/>
          <w:szCs w:val="20"/>
        </w:rPr>
        <w:t>;</w:t>
      </w:r>
    </w:p>
    <w:p w14:paraId="728F8B1F" w14:textId="07D9266A" w:rsidR="00651E57" w:rsidRDefault="00651E57" w:rsidP="00476F13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</w:p>
    <w:p w14:paraId="0A30AA57" w14:textId="77777777" w:rsidR="00651E57" w:rsidRPr="00651E57" w:rsidRDefault="00651E57" w:rsidP="00651E57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  <w:r w:rsidRPr="00651E57">
        <w:rPr>
          <w:rFonts w:ascii="Arial" w:hAnsi="Arial" w:cs="Arial"/>
          <w:sz w:val="20"/>
          <w:szCs w:val="20"/>
        </w:rPr>
        <w:t>VISTO il regolamento delegato (UE) 2022/126 che integra il regolamento (UE) 2021/2115 del Parlamento europeo e del Consiglio con requisiti aggiuntivi per taluni tipi di intervento specificati dagli Stati membri nei rispettivi piani strategici della PAC per il periodo dal 2023 al 2027;</w:t>
      </w:r>
    </w:p>
    <w:p w14:paraId="14B98CD1" w14:textId="77777777" w:rsidR="00476F13" w:rsidRPr="0068640A" w:rsidRDefault="00476F13" w:rsidP="00476F13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</w:p>
    <w:p w14:paraId="136E19D5" w14:textId="525D4C4B" w:rsidR="00F37D70" w:rsidRDefault="00476F13" w:rsidP="00476F13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VISTO</w:t>
      </w:r>
      <w:r w:rsidR="00415E9E" w:rsidRPr="0068640A">
        <w:rPr>
          <w:rFonts w:ascii="Arial" w:hAnsi="Arial" w:cs="Arial"/>
          <w:sz w:val="20"/>
          <w:szCs w:val="20"/>
        </w:rPr>
        <w:t xml:space="preserve"> il </w:t>
      </w:r>
      <w:r w:rsidR="00F37D70" w:rsidRPr="0068640A">
        <w:rPr>
          <w:rFonts w:ascii="Arial" w:hAnsi="Arial" w:cs="Arial"/>
          <w:sz w:val="20"/>
          <w:szCs w:val="20"/>
        </w:rPr>
        <w:t>Regolamento delegato (UE) 2022/127 della Commissione, del 7 dicembre 2021, che integra il regolamento (UE) 2021/2116 del Parlamento europeo e del Consiglio con norme concernenti gli organismi pagatori e altri organismi, la gestione finanziaria, la liquidazione dei conti, le cauzioni e l’uso dell’euro</w:t>
      </w:r>
      <w:r w:rsidR="00415E9E" w:rsidRPr="0068640A">
        <w:rPr>
          <w:rFonts w:ascii="Arial" w:hAnsi="Arial" w:cs="Arial"/>
          <w:sz w:val="20"/>
          <w:szCs w:val="20"/>
        </w:rPr>
        <w:t>;</w:t>
      </w:r>
    </w:p>
    <w:p w14:paraId="6044CCDC" w14:textId="77777777" w:rsidR="00476F13" w:rsidRPr="0068640A" w:rsidRDefault="00476F13" w:rsidP="00476F13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</w:p>
    <w:p w14:paraId="5D73E88D" w14:textId="6BFD0EC9" w:rsidR="00F37D70" w:rsidRDefault="00476F13" w:rsidP="00476F13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VISTO</w:t>
      </w:r>
      <w:r w:rsidR="00415E9E" w:rsidRPr="0068640A">
        <w:rPr>
          <w:rFonts w:ascii="Arial" w:hAnsi="Arial" w:cs="Arial"/>
          <w:sz w:val="20"/>
          <w:szCs w:val="20"/>
        </w:rPr>
        <w:t xml:space="preserve"> il </w:t>
      </w:r>
      <w:r w:rsidR="00F37D70" w:rsidRPr="0068640A">
        <w:rPr>
          <w:rFonts w:ascii="Arial" w:hAnsi="Arial" w:cs="Arial"/>
          <w:sz w:val="20"/>
          <w:szCs w:val="20"/>
        </w:rPr>
        <w:t>Regolamento di esecuzione (UE) 2022/128 della Commissione del 21 dicembre 2021 recante modalità di applicazione del regolamento (UE) 2021/2116 del Parlamento europeo e del Consiglio per quanto riguarda gli organismi pagatori e altri organismi, la gestione finanziaria, la liquidazione dei conti, i controlli, le cauzioni e la trasparenza</w:t>
      </w:r>
      <w:r w:rsidR="00415E9E" w:rsidRPr="0068640A">
        <w:rPr>
          <w:rFonts w:ascii="Arial" w:hAnsi="Arial" w:cs="Arial"/>
          <w:sz w:val="20"/>
          <w:szCs w:val="20"/>
        </w:rPr>
        <w:t>;</w:t>
      </w:r>
    </w:p>
    <w:p w14:paraId="662D3452" w14:textId="6F3D1F01" w:rsidR="00651E57" w:rsidRDefault="00651E57" w:rsidP="00476F13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</w:p>
    <w:p w14:paraId="77517551" w14:textId="7B4C62E9" w:rsidR="00651E57" w:rsidRDefault="00651E57" w:rsidP="00651E57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VISTO</w:t>
      </w:r>
      <w:r w:rsidRPr="0068640A">
        <w:rPr>
          <w:rFonts w:ascii="Arial" w:hAnsi="Arial" w:cs="Arial"/>
          <w:sz w:val="20"/>
          <w:szCs w:val="20"/>
        </w:rPr>
        <w:t xml:space="preserve"> il Regolamento delegato </w:t>
      </w:r>
      <w:bookmarkStart w:id="0" w:name="_Hlk198650585"/>
      <w:r w:rsidRPr="0068640A">
        <w:rPr>
          <w:rFonts w:ascii="Arial" w:hAnsi="Arial" w:cs="Arial"/>
          <w:sz w:val="20"/>
          <w:szCs w:val="20"/>
        </w:rPr>
        <w:t>(UE) 2023/57</w:t>
      </w:r>
      <w:bookmarkEnd w:id="0"/>
      <w:r w:rsidRPr="0068640A">
        <w:rPr>
          <w:rFonts w:ascii="Arial" w:hAnsi="Arial" w:cs="Arial"/>
          <w:sz w:val="20"/>
          <w:szCs w:val="20"/>
        </w:rPr>
        <w:t xml:space="preserve"> della Commissione del 31 ottobre 2022 che modifica e rettifica il regolamento delegato (UE) 2022/127 che integra il regolamento (UE) 2021/2116 del Parlamento europeo e del Consiglio;</w:t>
      </w:r>
    </w:p>
    <w:p w14:paraId="3C7B8885" w14:textId="77777777" w:rsidR="00651E57" w:rsidRDefault="00651E57" w:rsidP="00651E57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</w:p>
    <w:p w14:paraId="4C6C9F32" w14:textId="0619A992" w:rsidR="00651E57" w:rsidRPr="00651E57" w:rsidRDefault="000347E8" w:rsidP="00651E57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VISTO</w:t>
      </w:r>
      <w:r w:rsidR="00651E57" w:rsidRPr="00651E57">
        <w:rPr>
          <w:rFonts w:ascii="Arial" w:hAnsi="Arial" w:cs="Arial"/>
          <w:sz w:val="20"/>
          <w:szCs w:val="20"/>
        </w:rPr>
        <w:t xml:space="preserve"> il D.M. n. 0410748 del 4/08/2023 Disposizioni nazionali di applicazione del regolamento (UE) 2021/2115 del Parlamento europeo e del Consiglio del 2 dicembre 2021 per quanto concerne i controlli relativi agli interventi di sostegno specifici previsti nell’ambito del Piano strategico nazionale della PAC per determinati settori;</w:t>
      </w:r>
    </w:p>
    <w:p w14:paraId="3535774A" w14:textId="77777777" w:rsidR="00476F13" w:rsidRPr="0068640A" w:rsidRDefault="00476F13" w:rsidP="00476F13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</w:p>
    <w:p w14:paraId="01F95060" w14:textId="49EB4FE0" w:rsidR="001F72B9" w:rsidRDefault="00476F13" w:rsidP="00476F13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VISTO</w:t>
      </w:r>
      <w:r w:rsidR="001F72B9" w:rsidRPr="0068640A">
        <w:rPr>
          <w:rFonts w:ascii="Arial" w:hAnsi="Arial" w:cs="Arial"/>
          <w:sz w:val="20"/>
          <w:szCs w:val="20"/>
        </w:rPr>
        <w:t xml:space="preserve"> il Decreto Ministeriale n. 525633 del 27 settembre 2023 recante le disposizioni nazionali in materia di riconoscimento e controllo delle organizzazioni di produttori “ortofrutticoli” e loro associazioni, di fondi di esercizio e programmi operativi previsti dall’intervento settoriale ortofrutticoli del Piano strategico della PAC (PSP);</w:t>
      </w:r>
    </w:p>
    <w:p w14:paraId="6364166B" w14:textId="77777777" w:rsidR="00476F13" w:rsidRPr="0068640A" w:rsidRDefault="00476F13" w:rsidP="00476F13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</w:p>
    <w:p w14:paraId="4763CC97" w14:textId="2B9DE9FA" w:rsidR="001F72B9" w:rsidRDefault="00476F13" w:rsidP="00476F13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201822770"/>
      <w:r>
        <w:rPr>
          <w:rFonts w:ascii="Arial" w:hAnsi="Arial" w:cs="Arial"/>
          <w:sz w:val="20"/>
          <w:szCs w:val="20"/>
        </w:rPr>
        <w:t>VISTO</w:t>
      </w:r>
      <w:r w:rsidR="004C0774" w:rsidRPr="0068640A">
        <w:rPr>
          <w:rFonts w:ascii="Arial" w:hAnsi="Arial" w:cs="Arial"/>
          <w:sz w:val="20"/>
          <w:szCs w:val="20"/>
        </w:rPr>
        <w:t xml:space="preserve"> il Decreto Ministeriale n. 552025 del 18 ottobre 2024 di modifica del decreto ministeriale 27 settembre 2023, prot. n. 525633, recante: «Disposizioni nazionali in materia di riconoscimento e controllo delle organizzazioni di produttori “ortofrutticoli” e loro associazioni, di fondi di esercizio e programmi operativi previsti dall’intervento settoriale ortofrutticoli del Piano strategico della PAC (PSP);</w:t>
      </w:r>
    </w:p>
    <w:p w14:paraId="6425D92F" w14:textId="34092C74" w:rsidR="00651E57" w:rsidRDefault="00651E57" w:rsidP="00476F13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</w:p>
    <w:p w14:paraId="295910BD" w14:textId="07B5E35E" w:rsidR="00651E57" w:rsidRDefault="00651E57" w:rsidP="00651E57">
      <w:pPr>
        <w:pStyle w:val="Textbody"/>
        <w:spacing w:line="360" w:lineRule="auto"/>
        <w:ind w:left="0"/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</w:pPr>
      <w:r w:rsidRPr="00651E57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VISTE le Istruzioni operative di ARPEA 01OR/2025, e </w:t>
      </w:r>
      <w:proofErr w:type="spellStart"/>
      <w:r w:rsidR="00C47AAD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ss.mm.ii</w:t>
      </w:r>
      <w:proofErr w:type="spellEnd"/>
      <w:r w:rsidR="00C47AAD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.</w:t>
      </w:r>
      <w:r w:rsidRPr="00651E57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, relative alle Disposizioni per la gestione dei Programmi Operativi Ortofrutta realizzati dalle Organizzazioni di produttori e loro Associazioni, per l’erogazione dell’aiuto finanziario ai sensi del Reg. (UE) n. 2021/2115 del Parlamento e del Consiglio e del Regolamento </w:t>
      </w:r>
      <w:r w:rsidRPr="00651E57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lastRenderedPageBreak/>
        <w:t>delegato (UE) 2022/126 della Commissione. – c.d. “nuovo regime”;</w:t>
      </w:r>
    </w:p>
    <w:p w14:paraId="47899D0B" w14:textId="77777777" w:rsidR="00A377CA" w:rsidRPr="00651E57" w:rsidRDefault="00A377CA" w:rsidP="00651E57">
      <w:pPr>
        <w:pStyle w:val="Textbody"/>
        <w:spacing w:line="360" w:lineRule="auto"/>
        <w:ind w:left="0"/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</w:pPr>
    </w:p>
    <w:bookmarkEnd w:id="1"/>
    <w:p w14:paraId="22C30EC7" w14:textId="61DC1965" w:rsidR="00A377CA" w:rsidRDefault="00A377CA" w:rsidP="00A377CA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VISTO che l’importo dell’anticipo richiesto è di € </w:t>
      </w:r>
      <w:r w:rsidRPr="00A377CA">
        <w:rPr>
          <w:rFonts w:ascii="Arial" w:hAnsi="Arial" w:cs="Arial"/>
          <w:color w:val="EE0000"/>
          <w:sz w:val="20"/>
          <w:szCs w:val="20"/>
        </w:rPr>
        <w:t>XXXX</w:t>
      </w:r>
      <w:r>
        <w:rPr>
          <w:rFonts w:ascii="Arial" w:hAnsi="Arial" w:cs="Arial"/>
          <w:sz w:val="20"/>
          <w:szCs w:val="20"/>
        </w:rPr>
        <w:t>;</w:t>
      </w:r>
    </w:p>
    <w:p w14:paraId="526C5B45" w14:textId="77777777" w:rsidR="00A377CA" w:rsidRPr="00476F13" w:rsidRDefault="00A377CA" w:rsidP="00A377CA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VISTO</w:t>
      </w:r>
      <w:r w:rsidRPr="0068640A">
        <w:rPr>
          <w:rFonts w:ascii="Arial" w:hAnsi="Arial" w:cs="Arial"/>
          <w:sz w:val="20"/>
          <w:szCs w:val="20"/>
        </w:rPr>
        <w:t xml:space="preserve"> l’imp</w:t>
      </w:r>
      <w:r>
        <w:rPr>
          <w:rFonts w:ascii="Arial" w:hAnsi="Arial" w:cs="Arial"/>
          <w:sz w:val="20"/>
          <w:szCs w:val="20"/>
        </w:rPr>
        <w:t>orto</w:t>
      </w:r>
      <w:r w:rsidRPr="0068640A">
        <w:rPr>
          <w:rFonts w:ascii="Arial" w:hAnsi="Arial" w:cs="Arial"/>
          <w:sz w:val="20"/>
          <w:szCs w:val="20"/>
        </w:rPr>
        <w:t xml:space="preserve"> della fidejussione pari a</w:t>
      </w:r>
      <w:r>
        <w:rPr>
          <w:rFonts w:ascii="Arial" w:hAnsi="Arial" w:cs="Arial"/>
          <w:sz w:val="20"/>
          <w:szCs w:val="20"/>
        </w:rPr>
        <w:t xml:space="preserve"> € </w:t>
      </w:r>
      <w:r w:rsidRPr="00476F13">
        <w:rPr>
          <w:rFonts w:ascii="Arial" w:hAnsi="Arial" w:cs="Arial"/>
          <w:color w:val="FF0000"/>
          <w:sz w:val="20"/>
          <w:szCs w:val="20"/>
        </w:rPr>
        <w:t>XXXX</w:t>
      </w:r>
      <w:r>
        <w:rPr>
          <w:rFonts w:ascii="Arial" w:hAnsi="Arial" w:cs="Arial"/>
          <w:sz w:val="20"/>
          <w:szCs w:val="20"/>
        </w:rPr>
        <w:t>;</w:t>
      </w:r>
    </w:p>
    <w:p w14:paraId="2DE4B1E9" w14:textId="77777777" w:rsidR="00476F13" w:rsidRPr="0068640A" w:rsidRDefault="00476F13" w:rsidP="00476F13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</w:p>
    <w:p w14:paraId="4584C9CB" w14:textId="24DCCAD0" w:rsidR="005B5436" w:rsidRDefault="005B5436" w:rsidP="00476F13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  <w:r w:rsidRPr="0068640A">
        <w:rPr>
          <w:rFonts w:ascii="Arial" w:hAnsi="Arial" w:cs="Arial"/>
          <w:sz w:val="20"/>
          <w:szCs w:val="20"/>
        </w:rPr>
        <w:t xml:space="preserve">CONSIDERATO che l’aiuto finanziario complessivamente approvato con </w:t>
      </w:r>
      <w:r w:rsidRPr="00476F13">
        <w:rPr>
          <w:rFonts w:ascii="Arial" w:hAnsi="Arial" w:cs="Arial"/>
          <w:color w:val="FF0000"/>
          <w:sz w:val="20"/>
          <w:szCs w:val="20"/>
        </w:rPr>
        <w:t xml:space="preserve">DD XXXCXX </w:t>
      </w:r>
      <w:r w:rsidR="00C47AAD">
        <w:rPr>
          <w:rFonts w:ascii="Arial" w:hAnsi="Arial" w:cs="Arial"/>
          <w:sz w:val="20"/>
          <w:szCs w:val="20"/>
        </w:rPr>
        <w:t xml:space="preserve">del </w:t>
      </w:r>
      <w:r w:rsidR="00476F13">
        <w:rPr>
          <w:rFonts w:ascii="Arial" w:hAnsi="Arial" w:cs="Arial"/>
          <w:color w:val="FF0000"/>
          <w:sz w:val="20"/>
          <w:szCs w:val="20"/>
        </w:rPr>
        <w:t>XXXX</w:t>
      </w:r>
      <w:r w:rsidRPr="0068640A">
        <w:rPr>
          <w:rFonts w:ascii="Arial" w:hAnsi="Arial" w:cs="Arial"/>
          <w:sz w:val="20"/>
          <w:szCs w:val="20"/>
        </w:rPr>
        <w:t xml:space="preserve"> con codice Unico di Progetto (CUP) n. </w:t>
      </w:r>
      <w:r w:rsidR="00476F13">
        <w:rPr>
          <w:rFonts w:ascii="Arial" w:hAnsi="Arial" w:cs="Arial"/>
          <w:color w:val="FF0000"/>
          <w:sz w:val="20"/>
          <w:szCs w:val="20"/>
        </w:rPr>
        <w:t xml:space="preserve">XXXX </w:t>
      </w:r>
      <w:r w:rsidRPr="0068640A">
        <w:rPr>
          <w:rFonts w:ascii="Arial" w:hAnsi="Arial" w:cs="Arial"/>
          <w:sz w:val="20"/>
          <w:szCs w:val="20"/>
        </w:rPr>
        <w:t xml:space="preserve">è di Euro </w:t>
      </w:r>
      <w:r w:rsidR="00476F13">
        <w:rPr>
          <w:rFonts w:ascii="Arial" w:hAnsi="Arial" w:cs="Arial"/>
          <w:color w:val="FF0000"/>
          <w:sz w:val="20"/>
          <w:szCs w:val="20"/>
        </w:rPr>
        <w:t>XXXX</w:t>
      </w:r>
      <w:r w:rsidRPr="0068640A">
        <w:rPr>
          <w:rFonts w:ascii="Arial" w:hAnsi="Arial" w:cs="Arial"/>
          <w:sz w:val="20"/>
          <w:szCs w:val="20"/>
        </w:rPr>
        <w:t xml:space="preserve"> e pertanto l’importo richiesto </w:t>
      </w:r>
      <w:r w:rsidR="00A377CA">
        <w:rPr>
          <w:rFonts w:ascii="Arial" w:hAnsi="Arial" w:cs="Arial"/>
          <w:sz w:val="20"/>
          <w:szCs w:val="20"/>
        </w:rPr>
        <w:t xml:space="preserve">come anticipo </w:t>
      </w:r>
      <w:r w:rsidRPr="0068640A">
        <w:rPr>
          <w:rFonts w:ascii="Arial" w:hAnsi="Arial" w:cs="Arial"/>
          <w:sz w:val="20"/>
          <w:szCs w:val="20"/>
        </w:rPr>
        <w:t>rientra nei limiti previsti all’art. 15 bis, comma 1, del Reg. delegato (UE) 2022/127</w:t>
      </w:r>
      <w:r w:rsidR="00476F13">
        <w:rPr>
          <w:rFonts w:ascii="Arial" w:hAnsi="Arial" w:cs="Arial"/>
          <w:sz w:val="20"/>
          <w:szCs w:val="20"/>
        </w:rPr>
        <w:t>;</w:t>
      </w:r>
    </w:p>
    <w:p w14:paraId="0050D300" w14:textId="77777777" w:rsidR="00387EF3" w:rsidRPr="0068640A" w:rsidRDefault="00387EF3" w:rsidP="00476F13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</w:p>
    <w:p w14:paraId="62B61607" w14:textId="489D639E" w:rsidR="005B5436" w:rsidRDefault="00476F13" w:rsidP="00476F13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VISTI</w:t>
      </w:r>
      <w:r w:rsidR="005B5436" w:rsidRPr="0068640A">
        <w:rPr>
          <w:rFonts w:ascii="Arial" w:hAnsi="Arial" w:cs="Arial"/>
          <w:sz w:val="20"/>
          <w:szCs w:val="20"/>
        </w:rPr>
        <w:t xml:space="preserve"> i controlli effettuati e registrati all’interno del fascicolo di domanda dell’applicativo </w:t>
      </w:r>
      <w:proofErr w:type="spellStart"/>
      <w:r w:rsidR="005B5436" w:rsidRPr="0068640A">
        <w:rPr>
          <w:rFonts w:ascii="Arial" w:hAnsi="Arial" w:cs="Arial"/>
          <w:sz w:val="20"/>
          <w:szCs w:val="20"/>
        </w:rPr>
        <w:t>Hortus</w:t>
      </w:r>
      <w:proofErr w:type="spellEnd"/>
      <w:r w:rsidR="005B5436" w:rsidRPr="0068640A">
        <w:rPr>
          <w:rFonts w:ascii="Arial" w:hAnsi="Arial" w:cs="Arial"/>
          <w:sz w:val="20"/>
          <w:szCs w:val="20"/>
        </w:rPr>
        <w:t xml:space="preserve"> come da check-list di seguito riportata</w:t>
      </w:r>
      <w:r>
        <w:rPr>
          <w:rFonts w:ascii="Arial" w:hAnsi="Arial" w:cs="Arial"/>
          <w:sz w:val="20"/>
          <w:szCs w:val="20"/>
        </w:rPr>
        <w:t>:</w:t>
      </w:r>
    </w:p>
    <w:p w14:paraId="590373AC" w14:textId="77777777" w:rsidR="00C54CDD" w:rsidRDefault="00C54CDD" w:rsidP="00476F13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26"/>
        <w:gridCol w:w="2195"/>
        <w:gridCol w:w="2515"/>
      </w:tblGrid>
      <w:tr w:rsidR="00C54CDD" w:rsidRPr="00C54CDD" w14:paraId="7688F8BC" w14:textId="77777777" w:rsidTr="00C54CDD">
        <w:trPr>
          <w:trHeight w:val="300"/>
        </w:trPr>
        <w:tc>
          <w:tcPr>
            <w:tcW w:w="5026" w:type="dxa"/>
            <w:noWrap/>
            <w:hideMark/>
          </w:tcPr>
          <w:p w14:paraId="32C6217B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CDD">
              <w:rPr>
                <w:rFonts w:ascii="Arial" w:hAnsi="Arial" w:cs="Arial"/>
                <w:b/>
                <w:bCs/>
                <w:sz w:val="20"/>
                <w:szCs w:val="20"/>
              </w:rPr>
              <w:t>CONTROLLI AMMINISTRATIVI SULLE DOMANDE DI ANTICIPO</w:t>
            </w:r>
          </w:p>
        </w:tc>
        <w:tc>
          <w:tcPr>
            <w:tcW w:w="2195" w:type="dxa"/>
            <w:noWrap/>
            <w:hideMark/>
          </w:tcPr>
          <w:p w14:paraId="75FF41B3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CDD">
              <w:rPr>
                <w:rFonts w:ascii="Arial" w:hAnsi="Arial" w:cs="Arial"/>
                <w:b/>
                <w:bCs/>
                <w:sz w:val="20"/>
                <w:szCs w:val="20"/>
              </w:rPr>
              <w:t>ESITO</w:t>
            </w:r>
          </w:p>
        </w:tc>
        <w:tc>
          <w:tcPr>
            <w:tcW w:w="2515" w:type="dxa"/>
            <w:noWrap/>
            <w:hideMark/>
          </w:tcPr>
          <w:p w14:paraId="5C885DF2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CDD">
              <w:rPr>
                <w:rFonts w:ascii="Arial" w:hAnsi="Arial" w:cs="Arial"/>
                <w:b/>
                <w:bCs/>
                <w:sz w:val="20"/>
                <w:szCs w:val="20"/>
              </w:rPr>
              <w:t>NOTE</w:t>
            </w:r>
          </w:p>
        </w:tc>
      </w:tr>
      <w:tr w:rsidR="00C54CDD" w:rsidRPr="00C54CDD" w14:paraId="5EE9F579" w14:textId="77777777" w:rsidTr="00C54CDD">
        <w:trPr>
          <w:trHeight w:val="300"/>
        </w:trPr>
        <w:tc>
          <w:tcPr>
            <w:tcW w:w="5026" w:type="dxa"/>
            <w:noWrap/>
            <w:hideMark/>
          </w:tcPr>
          <w:p w14:paraId="7FBB2CBE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CDD">
              <w:rPr>
                <w:rFonts w:ascii="Arial" w:hAnsi="Arial" w:cs="Arial"/>
                <w:b/>
                <w:bCs/>
                <w:sz w:val="20"/>
                <w:szCs w:val="20"/>
              </w:rPr>
              <w:t>Controlli ricevibilità</w:t>
            </w:r>
          </w:p>
        </w:tc>
        <w:tc>
          <w:tcPr>
            <w:tcW w:w="2195" w:type="dxa"/>
            <w:noWrap/>
            <w:hideMark/>
          </w:tcPr>
          <w:p w14:paraId="4AB07D51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C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15" w:type="dxa"/>
            <w:noWrap/>
            <w:hideMark/>
          </w:tcPr>
          <w:p w14:paraId="6FC475D9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4CDD" w:rsidRPr="00C54CDD" w14:paraId="312F8EE7" w14:textId="77777777" w:rsidTr="00C54CDD">
        <w:trPr>
          <w:trHeight w:val="600"/>
        </w:trPr>
        <w:tc>
          <w:tcPr>
            <w:tcW w:w="5026" w:type="dxa"/>
            <w:hideMark/>
          </w:tcPr>
          <w:p w14:paraId="507B15AC" w14:textId="302F520C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54CDD">
              <w:rPr>
                <w:rFonts w:ascii="Arial" w:hAnsi="Arial" w:cs="Arial"/>
                <w:sz w:val="20"/>
                <w:szCs w:val="20"/>
              </w:rPr>
              <w:t>E'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4CDD">
              <w:rPr>
                <w:rFonts w:ascii="Arial" w:hAnsi="Arial" w:cs="Arial"/>
                <w:sz w:val="20"/>
                <w:szCs w:val="20"/>
              </w:rPr>
              <w:t>stata apposta sulla domanda la firma del Legale Rappresentante/richiedente dell'OP/AOP</w:t>
            </w:r>
          </w:p>
        </w:tc>
        <w:tc>
          <w:tcPr>
            <w:tcW w:w="2195" w:type="dxa"/>
            <w:noWrap/>
            <w:hideMark/>
          </w:tcPr>
          <w:p w14:paraId="1CFB44D9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15" w:type="dxa"/>
            <w:hideMark/>
          </w:tcPr>
          <w:p w14:paraId="6E8CF8BE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4CDD" w:rsidRPr="00C54CDD" w14:paraId="525E209C" w14:textId="77777777" w:rsidTr="00C54CDD">
        <w:trPr>
          <w:trHeight w:val="600"/>
        </w:trPr>
        <w:tc>
          <w:tcPr>
            <w:tcW w:w="5026" w:type="dxa"/>
            <w:hideMark/>
          </w:tcPr>
          <w:p w14:paraId="088A13C1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É presente la Polizza fideiussoria o garanzia bancaria firmata da entrambi i contraenti?</w:t>
            </w:r>
          </w:p>
        </w:tc>
        <w:tc>
          <w:tcPr>
            <w:tcW w:w="2195" w:type="dxa"/>
            <w:noWrap/>
            <w:hideMark/>
          </w:tcPr>
          <w:p w14:paraId="342492CE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15" w:type="dxa"/>
            <w:hideMark/>
          </w:tcPr>
          <w:p w14:paraId="7A20AB72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4CDD" w:rsidRPr="00C54CDD" w14:paraId="0F6843CF" w14:textId="77777777" w:rsidTr="00C54CDD">
        <w:trPr>
          <w:trHeight w:val="300"/>
        </w:trPr>
        <w:tc>
          <w:tcPr>
            <w:tcW w:w="5026" w:type="dxa"/>
            <w:noWrap/>
            <w:hideMark/>
          </w:tcPr>
          <w:p w14:paraId="0015E59B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CDD">
              <w:rPr>
                <w:rFonts w:ascii="Arial" w:hAnsi="Arial" w:cs="Arial"/>
                <w:b/>
                <w:bCs/>
                <w:sz w:val="20"/>
                <w:szCs w:val="20"/>
              </w:rPr>
              <w:t>Verifica della regolarità e conformità della garanzia prestata</w:t>
            </w:r>
          </w:p>
        </w:tc>
        <w:tc>
          <w:tcPr>
            <w:tcW w:w="2195" w:type="dxa"/>
            <w:noWrap/>
            <w:hideMark/>
          </w:tcPr>
          <w:p w14:paraId="6316121F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15" w:type="dxa"/>
            <w:noWrap/>
            <w:hideMark/>
          </w:tcPr>
          <w:p w14:paraId="60C20C8C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4CDD" w:rsidRPr="00C54CDD" w14:paraId="72129CED" w14:textId="77777777" w:rsidTr="00C54CDD">
        <w:trPr>
          <w:trHeight w:val="600"/>
        </w:trPr>
        <w:tc>
          <w:tcPr>
            <w:tcW w:w="5026" w:type="dxa"/>
            <w:hideMark/>
          </w:tcPr>
          <w:p w14:paraId="2DFE13B9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La garanzia presentata dalla OP/AOP è conforme allo schema in vigore per l’annualità di riferimento?</w:t>
            </w:r>
          </w:p>
        </w:tc>
        <w:tc>
          <w:tcPr>
            <w:tcW w:w="2195" w:type="dxa"/>
            <w:noWrap/>
            <w:hideMark/>
          </w:tcPr>
          <w:p w14:paraId="07476A8A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15" w:type="dxa"/>
            <w:noWrap/>
            <w:hideMark/>
          </w:tcPr>
          <w:p w14:paraId="59CEEACD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4CDD" w:rsidRPr="00C54CDD" w14:paraId="55B2BD56" w14:textId="77777777" w:rsidTr="00C54CDD">
        <w:trPr>
          <w:trHeight w:val="600"/>
        </w:trPr>
        <w:tc>
          <w:tcPr>
            <w:tcW w:w="5026" w:type="dxa"/>
            <w:hideMark/>
          </w:tcPr>
          <w:p w14:paraId="4F1B23DC" w14:textId="774E8266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Nella garanzia presentata dalla OP/AOP è indicata, se diversa</w:t>
            </w:r>
            <w:r>
              <w:rPr>
                <w:rFonts w:ascii="Arial" w:hAnsi="Arial" w:cs="Arial"/>
                <w:sz w:val="20"/>
                <w:szCs w:val="20"/>
              </w:rPr>
              <w:t xml:space="preserve"> dalla Sede Legale</w:t>
            </w:r>
            <w:r w:rsidRPr="00C54CDD">
              <w:rPr>
                <w:rFonts w:ascii="Arial" w:hAnsi="Arial" w:cs="Arial"/>
                <w:sz w:val="20"/>
                <w:szCs w:val="20"/>
              </w:rPr>
              <w:t>, la dipendenza, agenzia, filiale che ha rilasciato la garanzia/polizza?</w:t>
            </w:r>
          </w:p>
        </w:tc>
        <w:tc>
          <w:tcPr>
            <w:tcW w:w="2195" w:type="dxa"/>
            <w:noWrap/>
            <w:hideMark/>
          </w:tcPr>
          <w:p w14:paraId="5F3BA130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15" w:type="dxa"/>
            <w:noWrap/>
            <w:hideMark/>
          </w:tcPr>
          <w:p w14:paraId="0DA3885B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4CDD" w:rsidRPr="00C54CDD" w14:paraId="057D85A5" w14:textId="77777777" w:rsidTr="00C54CDD">
        <w:trPr>
          <w:trHeight w:val="600"/>
        </w:trPr>
        <w:tc>
          <w:tcPr>
            <w:tcW w:w="5026" w:type="dxa"/>
            <w:hideMark/>
          </w:tcPr>
          <w:p w14:paraId="45166183" w14:textId="3B958BF3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La garanzia presentata dalla OP/AOP riporta correttamente i dati del Contraente?</w:t>
            </w:r>
          </w:p>
        </w:tc>
        <w:tc>
          <w:tcPr>
            <w:tcW w:w="2195" w:type="dxa"/>
            <w:noWrap/>
            <w:hideMark/>
          </w:tcPr>
          <w:p w14:paraId="06A7AD32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15" w:type="dxa"/>
            <w:noWrap/>
            <w:hideMark/>
          </w:tcPr>
          <w:p w14:paraId="69ABF908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4CDD" w:rsidRPr="00C54CDD" w14:paraId="730AD3D1" w14:textId="77777777" w:rsidTr="00C54CDD">
        <w:trPr>
          <w:trHeight w:val="990"/>
        </w:trPr>
        <w:tc>
          <w:tcPr>
            <w:tcW w:w="5026" w:type="dxa"/>
            <w:hideMark/>
          </w:tcPr>
          <w:p w14:paraId="3B7CC756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La garanzia presentata dalla OP/AOP riporta correttamente l'importo richiesto come anticipo e l'importo garantito, che è pari al 100% dello stesso (in applicazione dell'art. 15 bis (2) del Reg. delegato (UE) 2022/127)?</w:t>
            </w:r>
          </w:p>
        </w:tc>
        <w:tc>
          <w:tcPr>
            <w:tcW w:w="2195" w:type="dxa"/>
            <w:noWrap/>
            <w:hideMark/>
          </w:tcPr>
          <w:p w14:paraId="3CF7F127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15" w:type="dxa"/>
            <w:hideMark/>
          </w:tcPr>
          <w:p w14:paraId="0EEB46E1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4CDD" w:rsidRPr="00C54CDD" w14:paraId="53451247" w14:textId="77777777" w:rsidTr="00C54CDD">
        <w:trPr>
          <w:trHeight w:val="600"/>
        </w:trPr>
        <w:tc>
          <w:tcPr>
            <w:tcW w:w="5026" w:type="dxa"/>
            <w:hideMark/>
          </w:tcPr>
          <w:p w14:paraId="016CEDF8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La garanzia presentata dalla OP/AOP risulta valida come termine di scadenza?</w:t>
            </w:r>
          </w:p>
        </w:tc>
        <w:tc>
          <w:tcPr>
            <w:tcW w:w="2195" w:type="dxa"/>
            <w:noWrap/>
            <w:hideMark/>
          </w:tcPr>
          <w:p w14:paraId="4AF1EC14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15" w:type="dxa"/>
            <w:hideMark/>
          </w:tcPr>
          <w:p w14:paraId="3DFAA2D1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4CDD" w:rsidRPr="00C54CDD" w14:paraId="49C11208" w14:textId="77777777" w:rsidTr="00C54CDD">
        <w:trPr>
          <w:trHeight w:val="1833"/>
        </w:trPr>
        <w:tc>
          <w:tcPr>
            <w:tcW w:w="5026" w:type="dxa"/>
          </w:tcPr>
          <w:p w14:paraId="0E3D4CD9" w14:textId="77777777" w:rsidR="003D34B8" w:rsidRDefault="00C54CDD" w:rsidP="003D34B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La fidejussione bancaria od assicurativa, a garanzia della somma anticipata, è rilasciata da uno dei seguenti soggetti:</w:t>
            </w:r>
            <w:r w:rsidRPr="00C54CDD">
              <w:rPr>
                <w:rFonts w:ascii="Arial" w:hAnsi="Arial" w:cs="Arial"/>
                <w:sz w:val="20"/>
                <w:szCs w:val="20"/>
              </w:rPr>
              <w:br/>
              <w:t>- Enti assicurativi che risultano autorizzati al ramo cauzioni da parte dell'IVASS;</w:t>
            </w:r>
          </w:p>
          <w:p w14:paraId="5E121F4A" w14:textId="60B9D488" w:rsidR="00C54CDD" w:rsidRPr="00C54CDD" w:rsidRDefault="00C54CDD" w:rsidP="003D34B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- Istituzioni finanziarie e creditizie autorizzate al rilascio di fideiussioni da parte di Banca d'Italia;</w:t>
            </w:r>
            <w:r w:rsidRPr="00C54CDD">
              <w:rPr>
                <w:rFonts w:ascii="Arial" w:hAnsi="Arial" w:cs="Arial"/>
                <w:sz w:val="20"/>
                <w:szCs w:val="20"/>
              </w:rPr>
              <w:br/>
              <w:t xml:space="preserve">- Consorzi di garanzia collettiva dei fidi iscritti all'albo degli intermediari finanziari, ex art. 106 del TUB, di cui al D. Lgs. n. 385 del </w:t>
            </w:r>
            <w:proofErr w:type="gramStart"/>
            <w:r w:rsidRPr="00C54CDD">
              <w:rPr>
                <w:rFonts w:ascii="Arial" w:hAnsi="Arial" w:cs="Arial"/>
                <w:sz w:val="20"/>
                <w:szCs w:val="20"/>
              </w:rPr>
              <w:t>1 settembre</w:t>
            </w:r>
            <w:proofErr w:type="gramEnd"/>
            <w:r w:rsidRPr="00C54CDD">
              <w:rPr>
                <w:rFonts w:ascii="Arial" w:hAnsi="Arial" w:cs="Arial"/>
                <w:sz w:val="20"/>
                <w:szCs w:val="20"/>
              </w:rPr>
              <w:t xml:space="preserve"> 1993, e sottoposti alla vigilanza della Banca d'Italia ai sensi dell'art. 108 del medesimo testo unico.</w:t>
            </w:r>
          </w:p>
        </w:tc>
        <w:tc>
          <w:tcPr>
            <w:tcW w:w="2195" w:type="dxa"/>
            <w:noWrap/>
          </w:tcPr>
          <w:p w14:paraId="78473C1C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5" w:type="dxa"/>
          </w:tcPr>
          <w:p w14:paraId="5FDA0365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CDD" w:rsidRPr="00C54CDD" w14:paraId="2E6C5E56" w14:textId="77777777" w:rsidTr="00C54CDD">
        <w:trPr>
          <w:trHeight w:val="557"/>
        </w:trPr>
        <w:tc>
          <w:tcPr>
            <w:tcW w:w="5026" w:type="dxa"/>
            <w:hideMark/>
          </w:tcPr>
          <w:p w14:paraId="1BDB0C48" w14:textId="5AE3C014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CONTROLLI AMMINISTRATIVI SULLE DOMANDE DI ANTICIPO</w:t>
            </w:r>
          </w:p>
        </w:tc>
        <w:tc>
          <w:tcPr>
            <w:tcW w:w="2195" w:type="dxa"/>
            <w:noWrap/>
            <w:hideMark/>
          </w:tcPr>
          <w:p w14:paraId="3D72DB81" w14:textId="0C69692C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b/>
                <w:bCs/>
                <w:sz w:val="20"/>
                <w:szCs w:val="20"/>
              </w:rPr>
              <w:t>ESITO</w:t>
            </w:r>
          </w:p>
        </w:tc>
        <w:tc>
          <w:tcPr>
            <w:tcW w:w="2515" w:type="dxa"/>
            <w:hideMark/>
          </w:tcPr>
          <w:p w14:paraId="7A5BCA49" w14:textId="38069F78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b/>
                <w:bCs/>
                <w:sz w:val="20"/>
                <w:szCs w:val="20"/>
              </w:rPr>
              <w:t>NOTE</w:t>
            </w:r>
          </w:p>
        </w:tc>
      </w:tr>
      <w:tr w:rsidR="00C54CDD" w:rsidRPr="00C54CDD" w14:paraId="31A74D56" w14:textId="77777777" w:rsidTr="00C54CDD">
        <w:trPr>
          <w:trHeight w:val="600"/>
        </w:trPr>
        <w:tc>
          <w:tcPr>
            <w:tcW w:w="5026" w:type="dxa"/>
            <w:hideMark/>
          </w:tcPr>
          <w:p w14:paraId="0E6BE0FD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La domanda riporta correttamente le informazioni (codice IBAN e Istituto di credito) del conto corrente dedicato?</w:t>
            </w:r>
          </w:p>
        </w:tc>
        <w:tc>
          <w:tcPr>
            <w:tcW w:w="2195" w:type="dxa"/>
            <w:noWrap/>
            <w:hideMark/>
          </w:tcPr>
          <w:p w14:paraId="5BA2F1EC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15" w:type="dxa"/>
            <w:hideMark/>
          </w:tcPr>
          <w:p w14:paraId="1527C46D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4CDD" w:rsidRPr="00C54CDD" w14:paraId="05AC1F07" w14:textId="77777777" w:rsidTr="00C54CDD">
        <w:trPr>
          <w:trHeight w:val="600"/>
        </w:trPr>
        <w:tc>
          <w:tcPr>
            <w:tcW w:w="5026" w:type="dxa"/>
            <w:hideMark/>
          </w:tcPr>
          <w:p w14:paraId="7A4E9782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È stata controllata con esito positivo la validità della garanzia con richiesta di conferma all’ente garante sede centrale?</w:t>
            </w:r>
          </w:p>
        </w:tc>
        <w:tc>
          <w:tcPr>
            <w:tcW w:w="2195" w:type="dxa"/>
            <w:noWrap/>
            <w:hideMark/>
          </w:tcPr>
          <w:p w14:paraId="34174A11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15" w:type="dxa"/>
            <w:hideMark/>
          </w:tcPr>
          <w:p w14:paraId="7C81411E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4CDD" w:rsidRPr="00C54CDD" w14:paraId="0A7F25B9" w14:textId="77777777" w:rsidTr="00C54CDD">
        <w:trPr>
          <w:trHeight w:val="600"/>
        </w:trPr>
        <w:tc>
          <w:tcPr>
            <w:tcW w:w="5026" w:type="dxa"/>
            <w:hideMark/>
          </w:tcPr>
          <w:p w14:paraId="372EFE39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54CDD">
              <w:rPr>
                <w:rFonts w:ascii="Arial" w:hAnsi="Arial" w:cs="Arial"/>
                <w:sz w:val="20"/>
                <w:szCs w:val="20"/>
              </w:rPr>
              <w:t>E’</w:t>
            </w:r>
            <w:proofErr w:type="gramEnd"/>
            <w:r w:rsidRPr="00C54CDD">
              <w:rPr>
                <w:rFonts w:ascii="Arial" w:hAnsi="Arial" w:cs="Arial"/>
                <w:sz w:val="20"/>
                <w:szCs w:val="20"/>
              </w:rPr>
              <w:t xml:space="preserve"> stata inserita la conferma della garanzia nel quadro allegati dell’istruttoria della domanda di anticipo?</w:t>
            </w:r>
          </w:p>
        </w:tc>
        <w:tc>
          <w:tcPr>
            <w:tcW w:w="2195" w:type="dxa"/>
            <w:noWrap/>
            <w:hideMark/>
          </w:tcPr>
          <w:p w14:paraId="20DBB0C4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15" w:type="dxa"/>
            <w:noWrap/>
            <w:hideMark/>
          </w:tcPr>
          <w:p w14:paraId="271923CD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4CDD" w:rsidRPr="00C54CDD" w14:paraId="6E4EBCBC" w14:textId="77777777" w:rsidTr="00C54CDD">
        <w:trPr>
          <w:trHeight w:val="1200"/>
        </w:trPr>
        <w:tc>
          <w:tcPr>
            <w:tcW w:w="5026" w:type="dxa"/>
            <w:hideMark/>
          </w:tcPr>
          <w:p w14:paraId="4AD6F12A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Alla data di istruttoria esistono nei confronti della richiedente provvedimenti ostativi al pagamento in applicazione al capitolo 21 dell’Allegato I al Decreto Ministeriale? (in caso affermativo specificarne in nota gli estremi)</w:t>
            </w:r>
          </w:p>
        </w:tc>
        <w:tc>
          <w:tcPr>
            <w:tcW w:w="2195" w:type="dxa"/>
            <w:noWrap/>
            <w:hideMark/>
          </w:tcPr>
          <w:p w14:paraId="32EEB29F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15" w:type="dxa"/>
            <w:noWrap/>
            <w:hideMark/>
          </w:tcPr>
          <w:p w14:paraId="0A4759DA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4CDD" w:rsidRPr="00C54CDD" w14:paraId="54AB67A8" w14:textId="77777777" w:rsidTr="00C54CDD">
        <w:trPr>
          <w:trHeight w:val="300"/>
        </w:trPr>
        <w:tc>
          <w:tcPr>
            <w:tcW w:w="5026" w:type="dxa"/>
            <w:noWrap/>
            <w:hideMark/>
          </w:tcPr>
          <w:p w14:paraId="5DAB6F82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CDD">
              <w:rPr>
                <w:rFonts w:ascii="Arial" w:hAnsi="Arial" w:cs="Arial"/>
                <w:b/>
                <w:bCs/>
                <w:sz w:val="20"/>
                <w:szCs w:val="20"/>
              </w:rPr>
              <w:t>Verifica del rispetto degli impegni e degli obblighi stabiliti dalla legislazione</w:t>
            </w:r>
          </w:p>
        </w:tc>
        <w:tc>
          <w:tcPr>
            <w:tcW w:w="2195" w:type="dxa"/>
            <w:noWrap/>
            <w:hideMark/>
          </w:tcPr>
          <w:p w14:paraId="14E1A7C5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15" w:type="dxa"/>
            <w:noWrap/>
            <w:hideMark/>
          </w:tcPr>
          <w:p w14:paraId="2FEDE65E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4CDD" w:rsidRPr="00C54CDD" w14:paraId="7EEC416F" w14:textId="77777777" w:rsidTr="00C54CDD">
        <w:trPr>
          <w:trHeight w:val="300"/>
        </w:trPr>
        <w:tc>
          <w:tcPr>
            <w:tcW w:w="5026" w:type="dxa"/>
            <w:hideMark/>
          </w:tcPr>
          <w:p w14:paraId="4EB48B1F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Verifica regolarità contributiva</w:t>
            </w:r>
          </w:p>
        </w:tc>
        <w:tc>
          <w:tcPr>
            <w:tcW w:w="2195" w:type="dxa"/>
            <w:noWrap/>
            <w:hideMark/>
          </w:tcPr>
          <w:p w14:paraId="7F49FE19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15" w:type="dxa"/>
            <w:hideMark/>
          </w:tcPr>
          <w:p w14:paraId="54A5FD1E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4CDD" w:rsidRPr="00C54CDD" w14:paraId="5DD27B74" w14:textId="77777777" w:rsidTr="00C54CDD">
        <w:trPr>
          <w:trHeight w:val="300"/>
        </w:trPr>
        <w:tc>
          <w:tcPr>
            <w:tcW w:w="5026" w:type="dxa"/>
            <w:noWrap/>
            <w:hideMark/>
          </w:tcPr>
          <w:p w14:paraId="489741D9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Verifica assenza di procedure liquidatorie o concorsuali dalla visura camerale</w:t>
            </w:r>
          </w:p>
        </w:tc>
        <w:tc>
          <w:tcPr>
            <w:tcW w:w="2195" w:type="dxa"/>
            <w:noWrap/>
            <w:hideMark/>
          </w:tcPr>
          <w:p w14:paraId="6DC60BDA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15" w:type="dxa"/>
            <w:noWrap/>
            <w:hideMark/>
          </w:tcPr>
          <w:p w14:paraId="61C1AB38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4CDD" w:rsidRPr="00C54CDD" w14:paraId="77C70C03" w14:textId="77777777" w:rsidTr="00C54CDD">
        <w:trPr>
          <w:trHeight w:val="300"/>
        </w:trPr>
        <w:tc>
          <w:tcPr>
            <w:tcW w:w="5026" w:type="dxa"/>
            <w:noWrap/>
            <w:hideMark/>
          </w:tcPr>
          <w:p w14:paraId="6ED6F17F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Verifica richiesta informativa/comunicazione antimafia</w:t>
            </w:r>
          </w:p>
        </w:tc>
        <w:tc>
          <w:tcPr>
            <w:tcW w:w="2195" w:type="dxa"/>
            <w:noWrap/>
            <w:hideMark/>
          </w:tcPr>
          <w:p w14:paraId="46FB859B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15" w:type="dxa"/>
            <w:hideMark/>
          </w:tcPr>
          <w:p w14:paraId="3A415783" w14:textId="77777777" w:rsidR="00C54CDD" w:rsidRPr="00C54CDD" w:rsidRDefault="00C54CDD" w:rsidP="00C54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C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8E3375D" w14:textId="77777777" w:rsidR="005E4AE1" w:rsidRPr="005E4AE1" w:rsidRDefault="005E4AE1" w:rsidP="005B5436">
      <w:pPr>
        <w:spacing w:after="60"/>
        <w:jc w:val="both"/>
        <w:rPr>
          <w:rFonts w:ascii="Arial" w:hAnsi="Arial" w:cs="Arial"/>
          <w:color w:val="FF0000"/>
          <w:sz w:val="20"/>
          <w:szCs w:val="20"/>
        </w:rPr>
      </w:pPr>
    </w:p>
    <w:p w14:paraId="46FBA487" w14:textId="77777777" w:rsidR="00476F13" w:rsidRPr="0068640A" w:rsidRDefault="00476F13" w:rsidP="005B5436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3358C7C" w14:textId="77777777" w:rsidR="00387EF3" w:rsidRPr="0068640A" w:rsidRDefault="00387EF3" w:rsidP="00387EF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8640A">
        <w:rPr>
          <w:rFonts w:ascii="Arial" w:hAnsi="Arial" w:cs="Arial"/>
          <w:b/>
          <w:bCs/>
          <w:sz w:val="20"/>
          <w:szCs w:val="20"/>
        </w:rPr>
        <w:t>PROPONE</w:t>
      </w:r>
    </w:p>
    <w:p w14:paraId="793A0F69" w14:textId="3002256F" w:rsidR="00471667" w:rsidRDefault="00476F13" w:rsidP="00471667">
      <w:p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chiudere con </w:t>
      </w:r>
      <w:r w:rsidR="00387EF3" w:rsidRPr="0068640A">
        <w:rPr>
          <w:rFonts w:ascii="Arial" w:hAnsi="Arial" w:cs="Arial"/>
          <w:sz w:val="20"/>
          <w:szCs w:val="20"/>
        </w:rPr>
        <w:t xml:space="preserve">esito </w:t>
      </w:r>
      <w:r w:rsidR="00387EF3" w:rsidRPr="00476F13">
        <w:rPr>
          <w:rFonts w:ascii="Arial" w:hAnsi="Arial" w:cs="Arial"/>
          <w:color w:val="FF0000"/>
          <w:sz w:val="20"/>
          <w:szCs w:val="20"/>
        </w:rPr>
        <w:t xml:space="preserve">POSITIVO/PARZIALMENTE POSITIVO/NEGATIVO </w:t>
      </w:r>
      <w:r w:rsidR="00387EF3" w:rsidRPr="0068640A">
        <w:rPr>
          <w:rFonts w:ascii="Arial" w:hAnsi="Arial" w:cs="Arial"/>
          <w:sz w:val="20"/>
          <w:szCs w:val="20"/>
        </w:rPr>
        <w:t>l’istruttoria della domanda</w:t>
      </w:r>
      <w:r>
        <w:rPr>
          <w:rFonts w:ascii="Arial" w:hAnsi="Arial" w:cs="Arial"/>
          <w:sz w:val="20"/>
          <w:szCs w:val="20"/>
        </w:rPr>
        <w:t xml:space="preserve"> di anticipo</w:t>
      </w:r>
      <w:r w:rsidR="00387EF3" w:rsidRPr="0068640A">
        <w:rPr>
          <w:rFonts w:ascii="Arial" w:hAnsi="Arial" w:cs="Arial"/>
          <w:sz w:val="20"/>
          <w:szCs w:val="20"/>
        </w:rPr>
        <w:t xml:space="preserve"> in oggetto </w:t>
      </w:r>
      <w:r w:rsidR="00387EF3" w:rsidRPr="00476F13">
        <w:rPr>
          <w:rFonts w:ascii="Arial" w:hAnsi="Arial" w:cs="Arial"/>
          <w:color w:val="FF0000"/>
          <w:sz w:val="20"/>
          <w:szCs w:val="20"/>
        </w:rPr>
        <w:t xml:space="preserve">E </w:t>
      </w:r>
      <w:r w:rsidR="005E4AE1">
        <w:rPr>
          <w:rFonts w:ascii="Arial" w:hAnsi="Arial" w:cs="Arial"/>
          <w:color w:val="FF0000"/>
          <w:sz w:val="20"/>
          <w:szCs w:val="20"/>
        </w:rPr>
        <w:t>DI CONCEDERE</w:t>
      </w:r>
      <w:r w:rsidR="00A377CA">
        <w:rPr>
          <w:rFonts w:ascii="Arial" w:hAnsi="Arial" w:cs="Arial"/>
          <w:color w:val="FF0000"/>
          <w:sz w:val="20"/>
          <w:szCs w:val="20"/>
        </w:rPr>
        <w:t>/NON CONCEDERE</w:t>
      </w:r>
      <w:r w:rsidR="005E4AE1">
        <w:rPr>
          <w:rFonts w:ascii="Arial" w:hAnsi="Arial" w:cs="Arial"/>
          <w:color w:val="FF0000"/>
          <w:sz w:val="20"/>
          <w:szCs w:val="20"/>
        </w:rPr>
        <w:t xml:space="preserve"> </w:t>
      </w:r>
      <w:r w:rsidR="00415E9E" w:rsidRPr="0068640A">
        <w:rPr>
          <w:rFonts w:ascii="Arial" w:hAnsi="Arial" w:cs="Arial"/>
          <w:sz w:val="20"/>
          <w:szCs w:val="20"/>
        </w:rPr>
        <w:t xml:space="preserve">l'anticipo, a favore del richiedente, </w:t>
      </w:r>
      <w:r w:rsidR="00387EF3" w:rsidRPr="00A377CA">
        <w:rPr>
          <w:rFonts w:ascii="Arial" w:hAnsi="Arial" w:cs="Arial"/>
          <w:color w:val="EE0000"/>
          <w:sz w:val="20"/>
          <w:szCs w:val="20"/>
        </w:rPr>
        <w:t xml:space="preserve">PER IL SEGUENTE </w:t>
      </w:r>
      <w:r w:rsidR="00387EF3" w:rsidRPr="00471667">
        <w:rPr>
          <w:rFonts w:ascii="Arial" w:hAnsi="Arial" w:cs="Arial"/>
          <w:color w:val="FF0000"/>
          <w:sz w:val="20"/>
          <w:szCs w:val="20"/>
        </w:rPr>
        <w:t>IMPORTO</w:t>
      </w:r>
      <w:r w:rsidR="00DE62A4">
        <w:rPr>
          <w:rFonts w:ascii="Arial" w:hAnsi="Arial" w:cs="Arial"/>
          <w:color w:val="FF0000"/>
          <w:sz w:val="20"/>
          <w:szCs w:val="20"/>
        </w:rPr>
        <w:t xml:space="preserve"> </w:t>
      </w:r>
      <w:r w:rsidR="00471667" w:rsidRPr="00471667">
        <w:rPr>
          <w:rFonts w:ascii="Arial" w:hAnsi="Arial" w:cs="Arial"/>
          <w:color w:val="FF0000"/>
          <w:sz w:val="20"/>
          <w:szCs w:val="20"/>
        </w:rPr>
        <w:t>e per la seguente MOTIVAZIONE</w:t>
      </w:r>
      <w:r w:rsidR="00471667">
        <w:rPr>
          <w:rFonts w:ascii="Arial" w:hAnsi="Arial" w:cs="Arial"/>
          <w:color w:val="FF0000"/>
          <w:sz w:val="20"/>
          <w:szCs w:val="20"/>
        </w:rPr>
        <w:t>:</w:t>
      </w:r>
      <w:r w:rsidR="00DE62A4" w:rsidRPr="00DE62A4">
        <w:rPr>
          <w:rFonts w:ascii="Arial" w:hAnsi="Arial" w:cs="Arial"/>
          <w:color w:val="FF0000"/>
          <w:sz w:val="20"/>
          <w:szCs w:val="20"/>
        </w:rPr>
        <w:t xml:space="preserve"> </w:t>
      </w:r>
      <w:r w:rsidR="00DE62A4">
        <w:rPr>
          <w:rFonts w:ascii="Arial" w:hAnsi="Arial" w:cs="Arial"/>
          <w:color w:val="FF0000"/>
          <w:sz w:val="20"/>
          <w:szCs w:val="20"/>
        </w:rPr>
        <w:t>(SOLO IN CASO DI ESITO PARZIALMENTE POSITIVO/NEGATIVO)</w:t>
      </w:r>
    </w:p>
    <w:p w14:paraId="68314E21" w14:textId="436E3232" w:rsidR="00961E96" w:rsidRPr="0068640A" w:rsidRDefault="00961E96" w:rsidP="00476F13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</w:p>
    <w:p w14:paraId="22D20DEC" w14:textId="3BE6E0B5" w:rsidR="00387EF3" w:rsidRDefault="00387EF3" w:rsidP="005E4AE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EE0000"/>
          <w:sz w:val="20"/>
          <w:szCs w:val="20"/>
        </w:rPr>
      </w:pPr>
      <w:r w:rsidRPr="00A377CA">
        <w:rPr>
          <w:rFonts w:ascii="Arial" w:hAnsi="Arial" w:cs="Arial"/>
          <w:color w:val="EE0000"/>
          <w:sz w:val="20"/>
          <w:szCs w:val="20"/>
        </w:rPr>
        <w:t xml:space="preserve">Importo anticipo: </w:t>
      </w:r>
      <w:bookmarkStart w:id="2" w:name="_Hlk198646525"/>
      <w:r w:rsidR="00476F13" w:rsidRPr="00A377CA">
        <w:rPr>
          <w:rFonts w:ascii="Arial" w:hAnsi="Arial" w:cs="Arial"/>
          <w:color w:val="EE0000"/>
          <w:sz w:val="20"/>
          <w:szCs w:val="20"/>
        </w:rPr>
        <w:t>€ XXXX</w:t>
      </w:r>
      <w:r w:rsidRPr="00A377CA">
        <w:rPr>
          <w:rFonts w:ascii="Arial" w:hAnsi="Arial" w:cs="Arial"/>
          <w:color w:val="EE0000"/>
          <w:sz w:val="20"/>
          <w:szCs w:val="20"/>
        </w:rPr>
        <w:t xml:space="preserve"> </w:t>
      </w:r>
      <w:bookmarkEnd w:id="2"/>
    </w:p>
    <w:p w14:paraId="23474C42" w14:textId="77777777" w:rsidR="00471667" w:rsidRPr="00A377CA" w:rsidRDefault="00471667" w:rsidP="00471667">
      <w:pPr>
        <w:pStyle w:val="Paragrafoelenco"/>
        <w:spacing w:line="360" w:lineRule="auto"/>
        <w:jc w:val="both"/>
        <w:rPr>
          <w:rFonts w:ascii="Arial" w:hAnsi="Arial" w:cs="Arial"/>
          <w:color w:val="EE0000"/>
          <w:sz w:val="20"/>
          <w:szCs w:val="20"/>
        </w:rPr>
      </w:pPr>
    </w:p>
    <w:p w14:paraId="71C8F77A" w14:textId="21C2910D" w:rsidR="00471667" w:rsidRPr="00471667" w:rsidRDefault="00471667" w:rsidP="00471667">
      <w:p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MOTIVAZIONE: XXXXX</w:t>
      </w:r>
    </w:p>
    <w:p w14:paraId="0C3AD2B3" w14:textId="47B1CC9B" w:rsidR="00471667" w:rsidRDefault="00471667" w:rsidP="00471667">
      <w:p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2D4546CC" w14:textId="77777777" w:rsidR="00387EF3" w:rsidRPr="0068640A" w:rsidRDefault="00387EF3" w:rsidP="00387EF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477B057" w14:textId="606BD92A" w:rsidR="00476F13" w:rsidRPr="008D48E7" w:rsidRDefault="00DE62A4" w:rsidP="00476F13">
      <w:pPr>
        <w:rPr>
          <w:rFonts w:ascii="Arial" w:hAnsi="Arial" w:cs="Arial"/>
        </w:rPr>
      </w:pPr>
      <w:r>
        <w:rPr>
          <w:rFonts w:ascii="Arial" w:hAnsi="Arial" w:cs="Arial"/>
        </w:rPr>
        <w:t>Torino</w:t>
      </w:r>
      <w:r w:rsidR="00476F13" w:rsidRPr="008D48E7">
        <w:rPr>
          <w:rFonts w:ascii="Arial" w:hAnsi="Arial" w:cs="Arial"/>
        </w:rPr>
        <w:t>,</w:t>
      </w:r>
      <w:r w:rsidR="00476F13">
        <w:rPr>
          <w:rFonts w:ascii="Arial" w:hAnsi="Arial" w:cs="Arial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gg/mm/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aaaa</w:t>
      </w:r>
      <w:proofErr w:type="spellEnd"/>
    </w:p>
    <w:p w14:paraId="0EB4CF1A" w14:textId="77777777" w:rsidR="00476F13" w:rsidRPr="008D48E7" w:rsidRDefault="00476F13" w:rsidP="00476F13">
      <w:pPr>
        <w:rPr>
          <w:rFonts w:ascii="Arial" w:hAnsi="Arial" w:cs="Arial"/>
        </w:rPr>
      </w:pPr>
      <w:r w:rsidRPr="008D48E7">
        <w:rPr>
          <w:rFonts w:ascii="Arial" w:hAnsi="Arial" w:cs="Arial"/>
        </w:rPr>
        <w:tab/>
      </w:r>
      <w:r w:rsidRPr="008D48E7">
        <w:rPr>
          <w:rFonts w:ascii="Arial" w:hAnsi="Arial" w:cs="Arial"/>
        </w:rPr>
        <w:tab/>
      </w:r>
      <w:r w:rsidRPr="008D48E7">
        <w:rPr>
          <w:rFonts w:ascii="Arial" w:hAnsi="Arial" w:cs="Arial"/>
        </w:rPr>
        <w:tab/>
      </w:r>
      <w:r w:rsidRPr="008D48E7">
        <w:rPr>
          <w:rFonts w:ascii="Arial" w:hAnsi="Arial" w:cs="Arial"/>
        </w:rPr>
        <w:tab/>
        <w:t xml:space="preserve">                 </w:t>
      </w:r>
    </w:p>
    <w:p w14:paraId="4979D596" w14:textId="70E5BAF1" w:rsidR="00476F13" w:rsidRPr="008D48E7" w:rsidRDefault="003932F4" w:rsidP="00476F1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</w:t>
      </w:r>
      <w:r w:rsidR="00476F13">
        <w:rPr>
          <w:rFonts w:ascii="Arial" w:hAnsi="Arial" w:cs="Arial"/>
          <w:i/>
          <w:iCs/>
        </w:rPr>
        <w:t xml:space="preserve">  </w:t>
      </w:r>
      <w:r w:rsidR="00476F13" w:rsidRPr="008D48E7">
        <w:rPr>
          <w:rFonts w:ascii="Arial" w:hAnsi="Arial" w:cs="Arial"/>
          <w:i/>
          <w:iCs/>
        </w:rPr>
        <w:t>Il Funzionario istruttore</w:t>
      </w:r>
    </w:p>
    <w:p w14:paraId="44924111" w14:textId="77777777" w:rsidR="00476F13" w:rsidRPr="008D48E7" w:rsidRDefault="00476F13" w:rsidP="00476F13">
      <w:pPr>
        <w:rPr>
          <w:rFonts w:ascii="Arial" w:hAnsi="Arial" w:cs="Arial"/>
        </w:rPr>
      </w:pPr>
      <w:r w:rsidRPr="008D48E7">
        <w:rPr>
          <w:rFonts w:ascii="Arial" w:hAnsi="Arial" w:cs="Arial"/>
        </w:rPr>
        <w:t>____________________________</w:t>
      </w:r>
    </w:p>
    <w:p w14:paraId="39D7015E" w14:textId="4B706BE4" w:rsidR="00476F13" w:rsidRPr="00476F13" w:rsidRDefault="00476F13" w:rsidP="00476F13">
      <w:pPr>
        <w:rPr>
          <w:rFonts w:ascii="Arial" w:hAnsi="Arial" w:cs="Arial"/>
          <w:i/>
          <w:iCs/>
        </w:rPr>
      </w:pPr>
      <w:r w:rsidRPr="00476F13">
        <w:rPr>
          <w:rFonts w:ascii="Arial" w:hAnsi="Arial" w:cs="Arial"/>
          <w:i/>
          <w:iCs/>
        </w:rPr>
        <w:t xml:space="preserve">                                                                                     </w:t>
      </w:r>
      <w:r w:rsidR="003932F4">
        <w:rPr>
          <w:rFonts w:ascii="Arial" w:hAnsi="Arial" w:cs="Arial"/>
          <w:i/>
          <w:iCs/>
        </w:rPr>
        <w:t xml:space="preserve">         </w:t>
      </w:r>
      <w:r w:rsidRPr="00476F13">
        <w:rPr>
          <w:rFonts w:ascii="Arial" w:hAnsi="Arial" w:cs="Arial"/>
          <w:i/>
          <w:iCs/>
        </w:rPr>
        <w:t xml:space="preserve"> Il Funzionario di grado superiore</w:t>
      </w:r>
    </w:p>
    <w:p w14:paraId="56CEC56B" w14:textId="6C77DE14" w:rsidR="00476F13" w:rsidRPr="008D48E7" w:rsidRDefault="00476F13" w:rsidP="00476F13">
      <w:pPr>
        <w:ind w:left="3540" w:firstLine="708"/>
        <w:rPr>
          <w:rFonts w:ascii="Arial" w:hAnsi="Arial" w:cs="Arial"/>
        </w:rPr>
      </w:pPr>
      <w:r w:rsidRPr="008D48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</w:t>
      </w:r>
      <w:r w:rsidRPr="008D48E7">
        <w:rPr>
          <w:rFonts w:ascii="Arial" w:hAnsi="Arial" w:cs="Arial"/>
        </w:rPr>
        <w:t>____</w:t>
      </w:r>
      <w:r>
        <w:rPr>
          <w:rFonts w:ascii="Arial" w:hAnsi="Arial" w:cs="Arial"/>
        </w:rPr>
        <w:t>____</w:t>
      </w:r>
      <w:r w:rsidRPr="008D48E7">
        <w:rPr>
          <w:rFonts w:ascii="Arial" w:hAnsi="Arial" w:cs="Arial"/>
        </w:rPr>
        <w:t>_________</w:t>
      </w:r>
      <w:r>
        <w:rPr>
          <w:rFonts w:ascii="Arial" w:hAnsi="Arial" w:cs="Arial"/>
        </w:rPr>
        <w:t>_______</w:t>
      </w:r>
      <w:r w:rsidRPr="008D48E7">
        <w:rPr>
          <w:rFonts w:ascii="Arial" w:hAnsi="Arial" w:cs="Arial"/>
        </w:rPr>
        <w:t>_____________</w:t>
      </w:r>
    </w:p>
    <w:p w14:paraId="5E54ADBC" w14:textId="77777777" w:rsidR="00476F13" w:rsidRPr="00476F13" w:rsidRDefault="00476F13" w:rsidP="001F72B9">
      <w:pPr>
        <w:rPr>
          <w:rFonts w:ascii="Arial" w:hAnsi="Arial" w:cs="Arial"/>
          <w:color w:val="FF0000"/>
          <w:sz w:val="20"/>
          <w:szCs w:val="20"/>
        </w:rPr>
      </w:pPr>
    </w:p>
    <w:sectPr w:rsidR="00476F13" w:rsidRPr="00476F13" w:rsidSect="0068640A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14271" w14:textId="77777777" w:rsidR="003932F4" w:rsidRDefault="003932F4" w:rsidP="003932F4">
      <w:pPr>
        <w:spacing w:after="0" w:line="240" w:lineRule="auto"/>
      </w:pPr>
      <w:r>
        <w:separator/>
      </w:r>
    </w:p>
  </w:endnote>
  <w:endnote w:type="continuationSeparator" w:id="0">
    <w:p w14:paraId="457F432E" w14:textId="77777777" w:rsidR="003932F4" w:rsidRDefault="003932F4" w:rsidP="00393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6A6E4" w14:textId="77777777" w:rsidR="003932F4" w:rsidRDefault="003932F4" w:rsidP="003932F4">
      <w:pPr>
        <w:spacing w:after="0" w:line="240" w:lineRule="auto"/>
      </w:pPr>
      <w:r>
        <w:separator/>
      </w:r>
    </w:p>
  </w:footnote>
  <w:footnote w:type="continuationSeparator" w:id="0">
    <w:p w14:paraId="39C842D7" w14:textId="77777777" w:rsidR="003932F4" w:rsidRDefault="003932F4" w:rsidP="00393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EBA5" w14:textId="520F22E6" w:rsidR="003932F4" w:rsidRPr="003932F4" w:rsidRDefault="003932F4">
    <w:pPr>
      <w:pStyle w:val="Intestazione"/>
      <w:rPr>
        <w:rFonts w:ascii="Times New Roman" w:hAnsi="Times New Roman" w:cs="Times New Roman"/>
        <w:b/>
        <w:bCs/>
        <w:i/>
        <w:iCs/>
        <w:sz w:val="24"/>
        <w:szCs w:val="24"/>
      </w:rPr>
    </w:pPr>
    <w:r>
      <w:tab/>
    </w:r>
    <w:r>
      <w:tab/>
    </w:r>
    <w:r w:rsidRPr="003932F4">
      <w:rPr>
        <w:rFonts w:ascii="Times New Roman" w:hAnsi="Times New Roman" w:cs="Times New Roman"/>
        <w:b/>
        <w:bCs/>
        <w:i/>
        <w:iCs/>
        <w:sz w:val="24"/>
        <w:szCs w:val="24"/>
      </w:rPr>
      <w:t>Allegato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E5129"/>
    <w:multiLevelType w:val="hybridMultilevel"/>
    <w:tmpl w:val="2D1CF4E8"/>
    <w:lvl w:ilvl="0" w:tplc="0032BE2C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9E"/>
    <w:rsid w:val="000347E8"/>
    <w:rsid w:val="000C5085"/>
    <w:rsid w:val="001359D2"/>
    <w:rsid w:val="0019730F"/>
    <w:rsid w:val="001B7F6D"/>
    <w:rsid w:val="001F72B9"/>
    <w:rsid w:val="0020453F"/>
    <w:rsid w:val="00232D6F"/>
    <w:rsid w:val="003263AD"/>
    <w:rsid w:val="003273C9"/>
    <w:rsid w:val="00387EF3"/>
    <w:rsid w:val="003921ED"/>
    <w:rsid w:val="003932F4"/>
    <w:rsid w:val="003D34B8"/>
    <w:rsid w:val="00415E9E"/>
    <w:rsid w:val="00447D4B"/>
    <w:rsid w:val="00471667"/>
    <w:rsid w:val="00476F13"/>
    <w:rsid w:val="004B52D0"/>
    <w:rsid w:val="004C0774"/>
    <w:rsid w:val="0052312E"/>
    <w:rsid w:val="005B5436"/>
    <w:rsid w:val="005E4AE1"/>
    <w:rsid w:val="00651E57"/>
    <w:rsid w:val="0068640A"/>
    <w:rsid w:val="0069321B"/>
    <w:rsid w:val="007B4B1D"/>
    <w:rsid w:val="007C2A59"/>
    <w:rsid w:val="007E1DD0"/>
    <w:rsid w:val="007F77AF"/>
    <w:rsid w:val="008541C6"/>
    <w:rsid w:val="00855025"/>
    <w:rsid w:val="008D5BC0"/>
    <w:rsid w:val="009571E9"/>
    <w:rsid w:val="00961E96"/>
    <w:rsid w:val="009656C6"/>
    <w:rsid w:val="00A377CA"/>
    <w:rsid w:val="00A845FB"/>
    <w:rsid w:val="00AF083F"/>
    <w:rsid w:val="00BA56D4"/>
    <w:rsid w:val="00C4303A"/>
    <w:rsid w:val="00C47AAD"/>
    <w:rsid w:val="00C50660"/>
    <w:rsid w:val="00C54CDD"/>
    <w:rsid w:val="00D36080"/>
    <w:rsid w:val="00DC7EAF"/>
    <w:rsid w:val="00DE62A4"/>
    <w:rsid w:val="00E02D33"/>
    <w:rsid w:val="00E31C44"/>
    <w:rsid w:val="00E54D66"/>
    <w:rsid w:val="00F009CF"/>
    <w:rsid w:val="00F37D70"/>
    <w:rsid w:val="00F8254C"/>
    <w:rsid w:val="00F9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E161"/>
  <w15:chartTrackingRefBased/>
  <w15:docId w15:val="{1A86CCF8-002A-4E1C-81E0-BD0D84FA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15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5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5E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E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5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5E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E9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E9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E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E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E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E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5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5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5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5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5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5E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5E9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5E9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5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5E9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5E9E"/>
    <w:rPr>
      <w:b/>
      <w:bCs/>
      <w:smallCaps/>
      <w:color w:val="2F5496" w:themeColor="accent1" w:themeShade="BF"/>
      <w:spacing w:val="5"/>
    </w:rPr>
  </w:style>
  <w:style w:type="paragraph" w:styleId="Corpodeltesto2">
    <w:name w:val="Body Text 2"/>
    <w:basedOn w:val="Normale"/>
    <w:link w:val="Corpodeltesto2Carattere"/>
    <w:uiPriority w:val="99"/>
    <w:unhideWhenUsed/>
    <w:rsid w:val="00415E9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15E9E"/>
  </w:style>
  <w:style w:type="character" w:styleId="Rimandocommento">
    <w:name w:val="annotation reference"/>
    <w:basedOn w:val="Carpredefinitoparagrafo"/>
    <w:uiPriority w:val="99"/>
    <w:semiHidden/>
    <w:unhideWhenUsed/>
    <w:rsid w:val="00A845F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45F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45F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45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45FB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61E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1E9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A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68640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customStyle="1" w:styleId="Textbody">
    <w:name w:val="Text body"/>
    <w:basedOn w:val="Normale"/>
    <w:rsid w:val="00651E57"/>
    <w:pPr>
      <w:widowControl w:val="0"/>
      <w:suppressAutoHyphens/>
      <w:autoSpaceDN w:val="0"/>
      <w:spacing w:after="0" w:line="240" w:lineRule="auto"/>
      <w:ind w:left="112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3932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32F4"/>
  </w:style>
  <w:style w:type="paragraph" w:styleId="Pidipagina">
    <w:name w:val="footer"/>
    <w:basedOn w:val="Normale"/>
    <w:link w:val="PidipaginaCarattere"/>
    <w:uiPriority w:val="99"/>
    <w:unhideWhenUsed/>
    <w:rsid w:val="003932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3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Favetta</dc:creator>
  <cp:keywords/>
  <dc:description/>
  <cp:lastModifiedBy>Katia D'amico</cp:lastModifiedBy>
  <cp:revision>18</cp:revision>
  <cp:lastPrinted>2025-10-23T06:52:00Z</cp:lastPrinted>
  <dcterms:created xsi:type="dcterms:W3CDTF">2025-05-20T08:33:00Z</dcterms:created>
  <dcterms:modified xsi:type="dcterms:W3CDTF">2025-10-23T07:30:00Z</dcterms:modified>
</cp:coreProperties>
</file>