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78" w:rsidRPr="00F827CA" w:rsidRDefault="006E5E78" w:rsidP="006E5E78">
      <w:pPr>
        <w:pStyle w:val="Titolo2"/>
        <w:numPr>
          <w:ilvl w:val="0"/>
          <w:numId w:val="5"/>
        </w:numPr>
        <w:rPr>
          <w:highlight w:val="green"/>
        </w:rPr>
      </w:pPr>
      <w:bookmarkStart w:id="0" w:name="_GoBack"/>
      <w:bookmarkEnd w:id="0"/>
      <w:r w:rsidRPr="00F827CA">
        <w:rPr>
          <w:highlight w:val="green"/>
        </w:rPr>
        <w:t>DICHIARAZIONE DI MANCATA VISITA SUL LUOGO</w:t>
      </w:r>
    </w:p>
    <w:p w:rsidR="006E5E78" w:rsidRPr="00F827CA" w:rsidRDefault="006E5E78" w:rsidP="006E5E78">
      <w:pPr>
        <w:rPr>
          <w:highlight w:val="green"/>
        </w:rPr>
      </w:pPr>
    </w:p>
    <w:p w:rsidR="006E5E78" w:rsidRPr="00F827CA" w:rsidRDefault="006E5E78" w:rsidP="006E5E78">
      <w:pPr>
        <w:rPr>
          <w:highlight w:val="green"/>
        </w:rPr>
      </w:pPr>
    </w:p>
    <w:p w:rsidR="006E5E78" w:rsidRPr="00F827CA" w:rsidRDefault="006E5E78" w:rsidP="006E5E78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  <w:highlight w:val="green"/>
        </w:rPr>
      </w:pPr>
      <w:r w:rsidRPr="00F827CA">
        <w:rPr>
          <w:rFonts w:ascii="Arial" w:hAnsi="Arial" w:cs="Arial"/>
          <w:color w:val="000000"/>
          <w:sz w:val="22"/>
          <w:szCs w:val="22"/>
          <w:highlight w:val="green"/>
        </w:rPr>
        <w:t xml:space="preserve">Il sottoscritto _______________________________________________________________ </w:t>
      </w:r>
    </w:p>
    <w:p w:rsidR="006E5E78" w:rsidRPr="00F827CA" w:rsidRDefault="006E5E78" w:rsidP="006E5E78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  <w:highlight w:val="green"/>
        </w:rPr>
      </w:pPr>
      <w:r w:rsidRPr="00F827CA">
        <w:rPr>
          <w:rFonts w:ascii="Arial" w:hAnsi="Arial" w:cs="Arial"/>
          <w:color w:val="000000"/>
          <w:sz w:val="22"/>
          <w:szCs w:val="22"/>
          <w:highlight w:val="green"/>
        </w:rPr>
        <w:t>funzionario del Settore _________________________________________________</w:t>
      </w:r>
    </w:p>
    <w:p w:rsidR="006E5E78" w:rsidRPr="00F827CA" w:rsidRDefault="006E5E78" w:rsidP="006E5E78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  <w:highlight w:val="green"/>
        </w:rPr>
      </w:pPr>
      <w:r w:rsidRPr="00F827CA">
        <w:rPr>
          <w:rFonts w:ascii="Arial" w:hAnsi="Arial" w:cs="Arial"/>
          <w:color w:val="000000"/>
          <w:sz w:val="22"/>
          <w:szCs w:val="22"/>
          <w:highlight w:val="green"/>
        </w:rPr>
        <w:t>incaricato dal Dirigente responsabile dell’istruttoria relativa alla domanda</w:t>
      </w:r>
    </w:p>
    <w:p w:rsidR="006E5E78" w:rsidRPr="00F827CA" w:rsidRDefault="006E5E78" w:rsidP="006E5E78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  <w:highlight w:val="green"/>
        </w:rPr>
      </w:pPr>
      <w:r w:rsidRPr="00F827CA">
        <w:rPr>
          <w:rFonts w:ascii="Arial" w:hAnsi="Arial" w:cs="Arial"/>
          <w:color w:val="000000"/>
          <w:sz w:val="22"/>
          <w:szCs w:val="22"/>
          <w:highlight w:val="green"/>
        </w:rPr>
        <w:t>n. ____________________  presentata in data  _________________ da:</w:t>
      </w:r>
    </w:p>
    <w:p w:rsidR="006E5E78" w:rsidRPr="00F827CA" w:rsidRDefault="006E5E78" w:rsidP="006E5E78">
      <w:pPr>
        <w:pStyle w:val="Corpodeltesto2"/>
        <w:spacing w:line="276" w:lineRule="auto"/>
        <w:rPr>
          <w:rFonts w:ascii="Arial" w:hAnsi="Arial" w:cs="Arial"/>
          <w:color w:val="000000"/>
          <w:sz w:val="22"/>
          <w:szCs w:val="22"/>
          <w:highlight w:val="green"/>
        </w:rPr>
      </w:pPr>
    </w:p>
    <w:p w:rsidR="006E5E78" w:rsidRPr="00F827CA" w:rsidRDefault="006E5E78" w:rsidP="006E5E78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  <w:highlight w:val="green"/>
        </w:rPr>
      </w:pPr>
      <w:r w:rsidRPr="00F827CA">
        <w:rPr>
          <w:rFonts w:ascii="Arial" w:hAnsi="Arial" w:cs="Arial"/>
          <w:color w:val="000000"/>
          <w:sz w:val="22"/>
          <w:szCs w:val="22"/>
          <w:highlight w:val="green"/>
        </w:rPr>
        <w:t>Ragione sociale ____________________________________________________________</w:t>
      </w:r>
    </w:p>
    <w:p w:rsidR="006E5E78" w:rsidRPr="00F827CA" w:rsidRDefault="006E5E78" w:rsidP="006E5E78">
      <w:pPr>
        <w:pStyle w:val="Corpodeltesto2"/>
        <w:spacing w:line="276" w:lineRule="auto"/>
        <w:rPr>
          <w:rFonts w:ascii="Arial" w:hAnsi="Arial" w:cs="Arial"/>
          <w:color w:val="000000"/>
          <w:sz w:val="22"/>
          <w:szCs w:val="22"/>
          <w:highlight w:val="green"/>
        </w:rPr>
      </w:pPr>
      <w:r w:rsidRPr="00F827CA">
        <w:rPr>
          <w:rFonts w:ascii="Arial" w:hAnsi="Arial" w:cs="Arial"/>
          <w:color w:val="000000"/>
          <w:sz w:val="22"/>
          <w:szCs w:val="22"/>
          <w:highlight w:val="green"/>
        </w:rPr>
        <w:t>CUAA _____________________________  P.IVA  ________________________________</w:t>
      </w:r>
    </w:p>
    <w:p w:rsidR="006E5E78" w:rsidRPr="00F827CA" w:rsidRDefault="006E5E78" w:rsidP="006E5E78">
      <w:pPr>
        <w:pStyle w:val="Corpodeltesto2"/>
        <w:spacing w:line="276" w:lineRule="auto"/>
        <w:jc w:val="center"/>
        <w:rPr>
          <w:rFonts w:ascii="Arial" w:hAnsi="Arial" w:cs="Arial"/>
          <w:color w:val="000000"/>
          <w:sz w:val="22"/>
          <w:szCs w:val="22"/>
          <w:highlight w:val="green"/>
        </w:rPr>
      </w:pPr>
      <w:r w:rsidRPr="00F827CA">
        <w:rPr>
          <w:rFonts w:ascii="Arial" w:hAnsi="Arial" w:cs="Arial"/>
          <w:color w:val="000000"/>
          <w:sz w:val="22"/>
          <w:szCs w:val="22"/>
          <w:highlight w:val="green"/>
        </w:rPr>
        <w:t>DICHIARA</w:t>
      </w:r>
    </w:p>
    <w:p w:rsidR="006E5E78" w:rsidRPr="00F827CA" w:rsidRDefault="006E5E78" w:rsidP="006E5E78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  <w:highlight w:val="green"/>
        </w:rPr>
      </w:pPr>
      <w:r w:rsidRPr="00F827CA">
        <w:rPr>
          <w:rFonts w:ascii="Arial" w:hAnsi="Arial" w:cs="Arial"/>
          <w:color w:val="000000"/>
          <w:sz w:val="22"/>
          <w:szCs w:val="22"/>
          <w:highlight w:val="green"/>
        </w:rPr>
        <w:t>Di non aver effettuato visita sul luogo in quanto:</w:t>
      </w:r>
    </w:p>
    <w:p w:rsidR="006E5E78" w:rsidRPr="00F827CA" w:rsidRDefault="006E5E78" w:rsidP="006E5E78">
      <w:pPr>
        <w:pStyle w:val="Corpodeltesto2"/>
        <w:numPr>
          <w:ilvl w:val="0"/>
          <w:numId w:val="3"/>
        </w:numPr>
        <w:spacing w:line="276" w:lineRule="auto"/>
        <w:ind w:left="426"/>
        <w:jc w:val="left"/>
        <w:rPr>
          <w:rFonts w:ascii="Arial" w:hAnsi="Arial" w:cs="Arial"/>
          <w:color w:val="000000"/>
          <w:sz w:val="22"/>
          <w:szCs w:val="22"/>
          <w:highlight w:val="green"/>
        </w:rPr>
      </w:pPr>
      <w:r w:rsidRPr="00F827CA">
        <w:rPr>
          <w:rFonts w:ascii="Arial" w:hAnsi="Arial" w:cs="Arial"/>
          <w:color w:val="000000"/>
          <w:sz w:val="22"/>
          <w:szCs w:val="22"/>
          <w:highlight w:val="green"/>
        </w:rPr>
        <w:t xml:space="preserve">l’operazione è compresa nel campione selezionato per il controllo in loco da svolgere a norma dell’articolo 49; </w:t>
      </w:r>
    </w:p>
    <w:p w:rsidR="006E5E78" w:rsidRPr="00F827CA" w:rsidRDefault="006E5E78" w:rsidP="006E5E78">
      <w:pPr>
        <w:pStyle w:val="Corpodeltesto2"/>
        <w:numPr>
          <w:ilvl w:val="0"/>
          <w:numId w:val="3"/>
        </w:numPr>
        <w:spacing w:line="276" w:lineRule="auto"/>
        <w:ind w:left="426"/>
        <w:jc w:val="left"/>
        <w:rPr>
          <w:rFonts w:ascii="Arial" w:hAnsi="Arial" w:cs="Arial"/>
          <w:color w:val="000000"/>
          <w:sz w:val="22"/>
          <w:szCs w:val="22"/>
          <w:highlight w:val="green"/>
        </w:rPr>
      </w:pPr>
      <w:r w:rsidRPr="00F827CA">
        <w:rPr>
          <w:rFonts w:ascii="Arial" w:hAnsi="Arial" w:cs="Arial"/>
          <w:color w:val="000000"/>
          <w:sz w:val="22"/>
          <w:szCs w:val="22"/>
          <w:highlight w:val="green"/>
        </w:rPr>
        <w:t xml:space="preserve">l’autorità competente ritiene che l’operazione consista in un investimento di piccola entità; </w:t>
      </w:r>
    </w:p>
    <w:p w:rsidR="006E5E78" w:rsidRPr="00F827CA" w:rsidRDefault="006E5E78" w:rsidP="006E5E78">
      <w:pPr>
        <w:pStyle w:val="Corpodeltesto2"/>
        <w:numPr>
          <w:ilvl w:val="0"/>
          <w:numId w:val="3"/>
        </w:numPr>
        <w:spacing w:line="276" w:lineRule="auto"/>
        <w:ind w:left="426"/>
        <w:jc w:val="left"/>
        <w:rPr>
          <w:rFonts w:ascii="Arial" w:hAnsi="Arial" w:cs="Arial"/>
          <w:color w:val="000000"/>
          <w:sz w:val="22"/>
          <w:szCs w:val="22"/>
          <w:highlight w:val="green"/>
        </w:rPr>
      </w:pPr>
      <w:r w:rsidRPr="00F827CA">
        <w:rPr>
          <w:rFonts w:ascii="Arial" w:hAnsi="Arial" w:cs="Arial"/>
          <w:color w:val="000000"/>
          <w:sz w:val="22"/>
          <w:szCs w:val="22"/>
          <w:highlight w:val="green"/>
        </w:rPr>
        <w:t xml:space="preserve">l’autorità competente ritiene che vi sia un rischio limitato di mancato rispetto delle condizioni di ammissibilità del sostegno o di mancata realizzazione dell’investimento (DESCRIVERE): </w:t>
      </w:r>
    </w:p>
    <w:p w:rsidR="006E5E78" w:rsidRDefault="006E5E78" w:rsidP="006E5E78">
      <w:pPr>
        <w:pStyle w:val="Corpodeltesto2"/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/>
          <w:sz w:val="22"/>
          <w:szCs w:val="22"/>
          <w:highlight w:val="green"/>
        </w:rPr>
      </w:pPr>
      <w:r>
        <w:rPr>
          <w:rFonts w:ascii="Arial" w:hAnsi="Arial" w:cs="Arial"/>
          <w:color w:val="000000"/>
          <w:sz w:val="22"/>
          <w:szCs w:val="22"/>
          <w:highlight w:val="green"/>
        </w:rPr>
        <w:t>si tratta di domanda di acconto, quindi verrà effettuata in occasione della domanda di saldo</w:t>
      </w:r>
    </w:p>
    <w:p w:rsidR="006E5E78" w:rsidRPr="00F827CA" w:rsidRDefault="006E5E78" w:rsidP="006E5E78">
      <w:pPr>
        <w:pStyle w:val="Corpodeltesto2"/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/>
          <w:sz w:val="22"/>
          <w:szCs w:val="22"/>
          <w:highlight w:val="green"/>
        </w:rPr>
      </w:pPr>
      <w:r>
        <w:rPr>
          <w:rFonts w:ascii="Arial" w:hAnsi="Arial" w:cs="Arial"/>
          <w:color w:val="000000"/>
          <w:sz w:val="22"/>
          <w:szCs w:val="22"/>
          <w:highlight w:val="green"/>
        </w:rPr>
        <w:t>dalla documentazione agli atti e sotto descritta è possibile avere prova dell’avvenuto investimento:</w:t>
      </w:r>
    </w:p>
    <w:p w:rsidR="006E5E78" w:rsidRDefault="006E5E78" w:rsidP="006E5E78">
      <w:pPr>
        <w:pStyle w:val="Corpodeltesto2"/>
        <w:spacing w:line="276" w:lineRule="auto"/>
        <w:ind w:left="1134"/>
        <w:jc w:val="left"/>
        <w:rPr>
          <w:rFonts w:ascii="Arial" w:hAnsi="Arial" w:cs="Arial"/>
          <w:color w:val="000000"/>
          <w:sz w:val="22"/>
          <w:szCs w:val="22"/>
          <w:highlight w:val="green"/>
        </w:rPr>
      </w:pPr>
      <w:r w:rsidRPr="00F827CA">
        <w:rPr>
          <w:rFonts w:ascii="Arial" w:hAnsi="Arial" w:cs="Arial"/>
          <w:color w:val="000000"/>
          <w:sz w:val="22"/>
          <w:szCs w:val="22"/>
          <w:highlight w:val="green"/>
        </w:rPr>
        <w:t>___________________________________________________________________________</w:t>
      </w:r>
      <w:r>
        <w:rPr>
          <w:rFonts w:ascii="Arial" w:hAnsi="Arial" w:cs="Arial"/>
          <w:color w:val="000000"/>
          <w:sz w:val="22"/>
          <w:szCs w:val="22"/>
          <w:highlight w:val="green"/>
        </w:rPr>
        <w:t>_______________________________________________________________</w:t>
      </w:r>
    </w:p>
    <w:p w:rsidR="006E5E78" w:rsidRPr="00F827CA" w:rsidRDefault="006E5E78" w:rsidP="006E5E78">
      <w:pPr>
        <w:pStyle w:val="Corpodeltesto2"/>
        <w:numPr>
          <w:ilvl w:val="0"/>
          <w:numId w:val="4"/>
        </w:numPr>
        <w:spacing w:line="276" w:lineRule="auto"/>
        <w:jc w:val="left"/>
        <w:rPr>
          <w:rFonts w:ascii="Arial" w:hAnsi="Arial" w:cs="Arial"/>
          <w:color w:val="000000"/>
          <w:sz w:val="22"/>
          <w:szCs w:val="22"/>
          <w:highlight w:val="green"/>
        </w:rPr>
      </w:pPr>
      <w:r>
        <w:rPr>
          <w:rFonts w:ascii="Arial" w:hAnsi="Arial" w:cs="Arial"/>
          <w:color w:val="000000"/>
          <w:sz w:val="22"/>
          <w:szCs w:val="22"/>
          <w:highlight w:val="green"/>
        </w:rPr>
        <w:t>altro: ________________________________________________________________</w:t>
      </w:r>
    </w:p>
    <w:p w:rsidR="006E5E78" w:rsidRPr="00F827CA" w:rsidRDefault="006E5E78" w:rsidP="006E5E78">
      <w:pPr>
        <w:pStyle w:val="Corpodeltesto2"/>
        <w:spacing w:line="276" w:lineRule="auto"/>
        <w:ind w:left="1134"/>
        <w:jc w:val="left"/>
        <w:rPr>
          <w:rFonts w:ascii="Arial" w:hAnsi="Arial" w:cs="Arial"/>
          <w:color w:val="000000"/>
          <w:sz w:val="22"/>
          <w:szCs w:val="22"/>
          <w:highlight w:val="green"/>
        </w:rPr>
      </w:pPr>
      <w:r w:rsidRPr="00F827CA">
        <w:rPr>
          <w:rFonts w:ascii="Arial" w:hAnsi="Arial" w:cs="Arial"/>
          <w:color w:val="000000"/>
          <w:sz w:val="22"/>
          <w:szCs w:val="22"/>
          <w:highlight w:val="green"/>
        </w:rPr>
        <w:t>___________________________________________</w:t>
      </w:r>
      <w:r>
        <w:rPr>
          <w:rFonts w:ascii="Arial" w:hAnsi="Arial" w:cs="Arial"/>
          <w:color w:val="000000"/>
          <w:sz w:val="22"/>
          <w:szCs w:val="22"/>
          <w:highlight w:val="green"/>
        </w:rPr>
        <w:t>__________________________</w:t>
      </w:r>
    </w:p>
    <w:p w:rsidR="006E5E78" w:rsidRDefault="006E5E78" w:rsidP="006E5E78">
      <w:pPr>
        <w:pStyle w:val="Corpodeltesto2"/>
        <w:spacing w:line="276" w:lineRule="auto"/>
        <w:ind w:left="1134"/>
        <w:jc w:val="left"/>
        <w:rPr>
          <w:rFonts w:ascii="Arial" w:hAnsi="Arial" w:cs="Arial"/>
          <w:color w:val="000000"/>
          <w:sz w:val="22"/>
          <w:szCs w:val="22"/>
        </w:rPr>
      </w:pPr>
      <w:r w:rsidRPr="00F827CA">
        <w:rPr>
          <w:rFonts w:ascii="Arial" w:hAnsi="Arial" w:cs="Arial"/>
          <w:color w:val="000000"/>
          <w:sz w:val="22"/>
          <w:szCs w:val="22"/>
          <w:highlight w:val="green"/>
        </w:rPr>
        <w:t>___________________________________________</w:t>
      </w:r>
      <w:r>
        <w:rPr>
          <w:rFonts w:ascii="Arial" w:hAnsi="Arial" w:cs="Arial"/>
          <w:color w:val="000000"/>
          <w:sz w:val="22"/>
          <w:szCs w:val="22"/>
          <w:highlight w:val="green"/>
        </w:rPr>
        <w:t>__________________________</w:t>
      </w:r>
    </w:p>
    <w:p w:rsidR="006E5E78" w:rsidRPr="00F827CA" w:rsidRDefault="006E5E78" w:rsidP="006E5E78">
      <w:pPr>
        <w:pStyle w:val="Corpodeltesto2"/>
        <w:spacing w:line="276" w:lineRule="auto"/>
        <w:ind w:left="426"/>
        <w:jc w:val="left"/>
        <w:rPr>
          <w:rFonts w:ascii="Arial" w:hAnsi="Arial" w:cs="Arial"/>
          <w:color w:val="000000"/>
          <w:sz w:val="22"/>
          <w:szCs w:val="22"/>
        </w:rPr>
      </w:pPr>
    </w:p>
    <w:p w:rsidR="006E5E78" w:rsidRPr="00833D81" w:rsidRDefault="006E5E78" w:rsidP="006E5E78">
      <w:pPr>
        <w:pStyle w:val="Corpodeltesto2"/>
        <w:spacing w:line="276" w:lineRule="auto"/>
        <w:jc w:val="left"/>
        <w:rPr>
          <w:rFonts w:ascii="Arial" w:hAnsi="Arial" w:cs="Arial"/>
          <w:color w:val="000000"/>
          <w:sz w:val="22"/>
          <w:szCs w:val="22"/>
          <w:highlight w:val="green"/>
        </w:rPr>
      </w:pPr>
      <w:r w:rsidRPr="00833D81">
        <w:rPr>
          <w:rFonts w:ascii="Arial" w:hAnsi="Arial" w:cs="Arial"/>
          <w:color w:val="000000"/>
          <w:sz w:val="22"/>
          <w:szCs w:val="22"/>
          <w:highlight w:val="green"/>
        </w:rPr>
        <w:t>Luogo e data ______________________</w:t>
      </w:r>
    </w:p>
    <w:p w:rsidR="00FE6C9F" w:rsidRDefault="006E5E78"/>
    <w:sectPr w:rsidR="00FE6C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>
    <w:nsid w:val="2BBF78DE"/>
    <w:multiLevelType w:val="hybridMultilevel"/>
    <w:tmpl w:val="607E4490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C97D36"/>
    <w:multiLevelType w:val="hybridMultilevel"/>
    <w:tmpl w:val="ACF8430C"/>
    <w:lvl w:ilvl="0" w:tplc="6DB890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0149E"/>
    <w:multiLevelType w:val="hybridMultilevel"/>
    <w:tmpl w:val="50A2B340"/>
    <w:lvl w:ilvl="0" w:tplc="DC1A7FB4">
      <w:start w:val="1"/>
      <w:numFmt w:val="bullet"/>
      <w:lvlText w:val=""/>
      <w:lvlJc w:val="center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78"/>
    <w:rsid w:val="000C3C86"/>
    <w:rsid w:val="0064602E"/>
    <w:rsid w:val="006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5E78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E5E78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6E5E78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6E5E78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5E7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E5E78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6E5E78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6E5E78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5E7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6E5E78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E5E78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E5E7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E5E78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5E78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E5E7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E5E78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E5E78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5E78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E5E78"/>
    <w:rPr>
      <w:rFonts w:ascii="Arial" w:eastAsia="Times New Roman" w:hAnsi="Arial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6E5E78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E5E7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5E78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E5E78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6E5E78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6E5E78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5E7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E5E78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6E5E78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6E5E78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5E7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6E5E78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E5E78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E5E7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E5E78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5E78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E5E7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E5E78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E5E78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5E78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E5E78"/>
    <w:rPr>
      <w:rFonts w:ascii="Arial" w:eastAsia="Times New Roman" w:hAnsi="Arial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6E5E78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E5E7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Garaffi Riccardo</dc:creator>
  <cp:lastModifiedBy>Garaffi Riccardo</cp:lastModifiedBy>
  <cp:revision>1</cp:revision>
  <dcterms:created xsi:type="dcterms:W3CDTF">2021-04-06T09:42:00Z</dcterms:created>
  <dcterms:modified xsi:type="dcterms:W3CDTF">2021-04-06T09:42:00Z</dcterms:modified>
</cp:coreProperties>
</file>