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96" w:rsidRDefault="00121996">
      <w:pPr>
        <w:pStyle w:val="Titolo5"/>
        <w:ind w:left="360" w:right="360"/>
        <w:jc w:val="center"/>
        <w:rPr>
          <w:rFonts w:ascii="Arial" w:hAnsi="Arial" w:cs="Arial"/>
          <w:sz w:val="19"/>
          <w:szCs w:val="19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REGOLAMENTO (UE) 1305/2013</w:t>
      </w:r>
      <w:r w:rsidR="000412A7">
        <w:rPr>
          <w:rFonts w:ascii="Arial" w:hAnsi="Arial" w:cs="Arial"/>
          <w:b/>
          <w:bCs/>
          <w:sz w:val="24"/>
          <w:szCs w:val="24"/>
        </w:rPr>
        <w:t xml:space="preserve">e </w:t>
      </w:r>
      <w:proofErr w:type="spellStart"/>
      <w:r w:rsidR="000412A7">
        <w:rPr>
          <w:rFonts w:ascii="Arial" w:hAnsi="Arial" w:cs="Arial"/>
          <w:b/>
          <w:bCs/>
          <w:sz w:val="24"/>
          <w:szCs w:val="24"/>
        </w:rPr>
        <w:t>s.m.i.</w:t>
      </w:r>
      <w:proofErr w:type="spellEnd"/>
      <w:r w:rsidR="000412A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– PROGRAMMA DI SVILUPPO RURALE 2014-2020</w:t>
      </w:r>
      <w:r>
        <w:rPr>
          <w:rFonts w:ascii="Arial" w:hAnsi="Arial" w:cs="Arial"/>
          <w:sz w:val="19"/>
          <w:szCs w:val="19"/>
        </w:rPr>
        <w:t>:</w:t>
      </w:r>
    </w:p>
    <w:p w:rsidR="00121996" w:rsidRDefault="00121996">
      <w:pPr>
        <w:rPr>
          <w:rFonts w:ascii="Times New Roman" w:hAnsi="Times New Roman" w:cs="Times New Roman"/>
        </w:rPr>
      </w:pPr>
    </w:p>
    <w:p w:rsidR="00121996" w:rsidRDefault="00121996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i/>
          <w:iCs/>
        </w:rPr>
        <w:t>Misura 10 – sottomisura - 10.1 operazione - 10.1.</w:t>
      </w:r>
      <w:r w:rsidR="00E5394B">
        <w:rPr>
          <w:rFonts w:ascii="Arial" w:hAnsi="Arial" w:cs="Arial"/>
          <w:b/>
          <w:bCs/>
          <w:i/>
          <w:iCs/>
        </w:rPr>
        <w:t>2</w:t>
      </w:r>
      <w:r>
        <w:rPr>
          <w:rFonts w:ascii="Arial" w:hAnsi="Arial" w:cs="Arial"/>
          <w:b/>
          <w:bCs/>
          <w:i/>
          <w:iCs/>
        </w:rPr>
        <w:t xml:space="preserve"> “</w:t>
      </w:r>
      <w:r w:rsidR="00333812">
        <w:rPr>
          <w:rFonts w:ascii="Arial" w:hAnsi="Arial" w:cs="Arial"/>
          <w:b/>
          <w:bCs/>
          <w:i/>
          <w:iCs/>
        </w:rPr>
        <w:t>interventi a favore della biodiversità nelle risaie</w:t>
      </w:r>
      <w:r>
        <w:rPr>
          <w:rFonts w:ascii="Arial" w:hAnsi="Arial" w:cs="Arial"/>
          <w:b/>
          <w:bCs/>
          <w:i/>
          <w:iCs/>
        </w:rPr>
        <w:t>”</w:t>
      </w:r>
    </w:p>
    <w:p w:rsidR="00121996" w:rsidRDefault="00121996">
      <w:pPr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3"/>
        <w:gridCol w:w="1277"/>
        <w:gridCol w:w="1224"/>
      </w:tblGrid>
      <w:tr w:rsidR="00121996">
        <w:tc>
          <w:tcPr>
            <w:tcW w:w="5000" w:type="pct"/>
            <w:gridSpan w:val="3"/>
          </w:tcPr>
          <w:p w:rsidR="00121996" w:rsidRDefault="0011685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VERIFICA DEI </w:t>
            </w:r>
            <w:r w:rsidR="00121996">
              <w:rPr>
                <w:b/>
                <w:bCs/>
                <w:color w:val="000000"/>
                <w:sz w:val="24"/>
                <w:szCs w:val="24"/>
                <w:lang w:eastAsia="it-IT"/>
              </w:rPr>
              <w:t>REQUISITI</w:t>
            </w:r>
          </w:p>
        </w:tc>
      </w:tr>
      <w:tr w:rsidR="00121996">
        <w:tc>
          <w:tcPr>
            <w:tcW w:w="3731" w:type="pct"/>
          </w:tcPr>
          <w:p w:rsidR="00121996" w:rsidRDefault="00121996">
            <w:pPr>
              <w:spacing w:after="0" w:line="240" w:lineRule="auto"/>
            </w:pPr>
          </w:p>
        </w:tc>
        <w:tc>
          <w:tcPr>
            <w:tcW w:w="648" w:type="pct"/>
          </w:tcPr>
          <w:p w:rsidR="00121996" w:rsidRDefault="00576617" w:rsidP="00576617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Requisito rispettato</w:t>
            </w:r>
            <w:r w:rsidR="001219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21" w:type="pct"/>
          </w:tcPr>
          <w:p w:rsidR="00121996" w:rsidRDefault="00576617" w:rsidP="0057661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Requisito non rispettato</w:t>
            </w:r>
          </w:p>
        </w:tc>
      </w:tr>
      <w:tr w:rsidR="00121996">
        <w:tc>
          <w:tcPr>
            <w:tcW w:w="3731" w:type="pct"/>
          </w:tcPr>
          <w:p w:rsidR="00121996" w:rsidRPr="00333812" w:rsidRDefault="00576617" w:rsidP="00333812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3812">
              <w:rPr>
                <w:rFonts w:ascii="Times New Roman" w:hAnsi="Times New Roman" w:cs="Times New Roman"/>
              </w:rPr>
              <w:t>ICA</w:t>
            </w:r>
            <w:r w:rsidR="00333812" w:rsidRPr="00333812">
              <w:rPr>
                <w:rFonts w:ascii="Times New Roman" w:hAnsi="Times New Roman" w:cs="Times New Roman"/>
              </w:rPr>
              <w:t xml:space="preserve"> 1021 La SOI ammissibile, prima dell'applicazione di eventuali riduzioni per difformità, deve essere &gt;3 ettari per la domanda di sostegno e la domanda di pagamento, fatte salve le cause di forza maggiore</w:t>
            </w:r>
            <w:r w:rsidRPr="00333812">
              <w:rPr>
                <w:rFonts w:ascii="Times New Roman" w:hAnsi="Times New Roman" w:cs="Times New Roman"/>
              </w:rPr>
              <w:t>.</w:t>
            </w:r>
            <w:r w:rsidR="00121996" w:rsidRPr="00333812">
              <w:rPr>
                <w:rFonts w:ascii="Times New Roman" w:hAnsi="Times New Roman" w:cs="Times New Roman"/>
              </w:rPr>
              <w:t xml:space="preserve"> (*);</w:t>
            </w:r>
          </w:p>
          <w:p w:rsidR="00324722" w:rsidRDefault="00324722" w:rsidP="004A3730">
            <w:pPr>
              <w:spacing w:after="0" w:line="240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  <w:p w:rsidR="004A3730" w:rsidRPr="0062553B" w:rsidRDefault="004A3730" w:rsidP="004A3730">
            <w:pPr>
              <w:spacing w:after="0" w:line="240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62553B">
              <w:rPr>
                <w:rFonts w:ascii="Tahoma" w:hAnsi="Tahoma" w:cs="Tahoma"/>
                <w:sz w:val="19"/>
                <w:szCs w:val="19"/>
              </w:rPr>
              <w:t xml:space="preserve">Esclusione ai sensi  del provvedimento riduzioni ed esclusioni   SI </w:t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  <w:r w:rsidRPr="0062553B">
              <w:rPr>
                <w:rFonts w:ascii="Tahoma" w:hAnsi="Tahoma" w:cs="Tahoma"/>
                <w:sz w:val="19"/>
                <w:szCs w:val="19"/>
              </w:rPr>
              <w:t xml:space="preserve"> NO </w:t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1996" w:rsidRDefault="0012199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1996" w:rsidRDefault="00121996">
            <w:pPr>
              <w:spacing w:after="0" w:line="240" w:lineRule="auto"/>
              <w:jc w:val="both"/>
            </w:pPr>
          </w:p>
        </w:tc>
        <w:tc>
          <w:tcPr>
            <w:tcW w:w="648" w:type="pct"/>
          </w:tcPr>
          <w:p w:rsidR="00121996" w:rsidRDefault="001C767F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121996" w:rsidRDefault="001C767F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</w:tc>
      </w:tr>
      <w:tr w:rsidR="00121996">
        <w:tc>
          <w:tcPr>
            <w:tcW w:w="5000" w:type="pct"/>
            <w:gridSpan w:val="3"/>
          </w:tcPr>
          <w:p w:rsidR="00121996" w:rsidRDefault="0011685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VERIFICA DEGLI </w:t>
            </w:r>
            <w:r w:rsidR="00121996">
              <w:rPr>
                <w:b/>
                <w:bCs/>
                <w:color w:val="000000"/>
                <w:sz w:val="24"/>
                <w:szCs w:val="24"/>
                <w:lang w:eastAsia="it-IT"/>
              </w:rPr>
              <w:t>IMPEGNI</w:t>
            </w:r>
          </w:p>
        </w:tc>
      </w:tr>
      <w:tr w:rsidR="00121996">
        <w:tc>
          <w:tcPr>
            <w:tcW w:w="5000" w:type="pct"/>
            <w:gridSpan w:val="3"/>
          </w:tcPr>
          <w:p w:rsidR="00121996" w:rsidRDefault="004972AA" w:rsidP="008D04A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972AA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IC </w:t>
            </w:r>
            <w:r w:rsidR="00397F2B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1021 </w:t>
            </w:r>
            <w:r w:rsidR="008D04AE" w:rsidRPr="008D04AE">
              <w:rPr>
                <w:b/>
                <w:bCs/>
                <w:color w:val="000000"/>
                <w:sz w:val="24"/>
                <w:szCs w:val="24"/>
                <w:lang w:eastAsia="it-IT"/>
              </w:rPr>
              <w:t>Realizzazione di fossi atti a mantenere una riserva d'acqua anche nelle fasi di asciutta</w:t>
            </w:r>
          </w:p>
        </w:tc>
      </w:tr>
      <w:tr w:rsidR="00121996">
        <w:tc>
          <w:tcPr>
            <w:tcW w:w="3731" w:type="pct"/>
          </w:tcPr>
          <w:p w:rsidR="00121996" w:rsidRDefault="00121996">
            <w:pPr>
              <w:spacing w:after="0" w:line="240" w:lineRule="auto"/>
            </w:pPr>
          </w:p>
        </w:tc>
        <w:tc>
          <w:tcPr>
            <w:tcW w:w="648" w:type="pct"/>
          </w:tcPr>
          <w:p w:rsidR="00121996" w:rsidRPr="00AA3746" w:rsidRDefault="00BF143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3746"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121996" w:rsidRDefault="00121996" w:rsidP="00BF14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BF143B">
              <w:rPr>
                <w:rFonts w:ascii="Arial" w:hAnsi="Arial" w:cs="Arial"/>
                <w:sz w:val="16"/>
                <w:szCs w:val="16"/>
              </w:rPr>
              <w:t>mpegno non rispettato</w:t>
            </w:r>
          </w:p>
        </w:tc>
      </w:tr>
      <w:tr w:rsidR="001C3262">
        <w:tc>
          <w:tcPr>
            <w:tcW w:w="3731" w:type="pct"/>
          </w:tcPr>
          <w:p w:rsidR="001C3262" w:rsidRPr="00572F4B" w:rsidRDefault="00BF143B" w:rsidP="00572F4B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2F4B">
              <w:rPr>
                <w:rFonts w:ascii="Times New Roman" w:hAnsi="Times New Roman" w:cs="Times New Roman"/>
              </w:rPr>
              <w:t xml:space="preserve">EC </w:t>
            </w:r>
            <w:r w:rsidR="008D04AE" w:rsidRPr="00572F4B">
              <w:rPr>
                <w:rFonts w:ascii="Times New Roman" w:hAnsi="Times New Roman" w:cs="Times New Roman"/>
              </w:rPr>
              <w:t xml:space="preserve">10211 (a) il fosso deve essere collocato all’interno della camera di risaia, lungo uno o più lati sul perimetro di questa, e non deve coincidere con solchi adacquatori o scoline </w:t>
            </w:r>
            <w:r w:rsidR="001C3262" w:rsidRPr="00572F4B">
              <w:rPr>
                <w:rFonts w:ascii="Times New Roman" w:hAnsi="Times New Roman" w:cs="Times New Roman"/>
              </w:rPr>
              <w:t>(*)</w:t>
            </w:r>
          </w:p>
          <w:p w:rsidR="001C3262" w:rsidRPr="00BF143B" w:rsidRDefault="001C3262" w:rsidP="001C32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464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1787"/>
            </w:tblGrid>
            <w:tr w:rsidR="001C3262" w:rsidRPr="00BF143B" w:rsidTr="00D4030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1C3262" w:rsidRPr="00BF143B" w:rsidTr="00D40308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C3262" w:rsidRPr="00BF143B" w:rsidTr="00D4030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C3262" w:rsidRPr="00BF143B" w:rsidTr="00D4030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C3262" w:rsidRPr="00BF143B" w:rsidTr="00D4030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324722" w:rsidRDefault="00324722" w:rsidP="004A3730">
            <w:pPr>
              <w:spacing w:after="0" w:line="240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  <w:p w:rsidR="004A3730" w:rsidRPr="0062553B" w:rsidRDefault="004A3730" w:rsidP="004A3730">
            <w:pPr>
              <w:spacing w:after="0" w:line="240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62553B">
              <w:rPr>
                <w:rFonts w:ascii="Tahoma" w:hAnsi="Tahoma" w:cs="Tahoma"/>
                <w:sz w:val="19"/>
                <w:szCs w:val="19"/>
              </w:rPr>
              <w:t xml:space="preserve">Esclusione ai sensi  del provvedimento riduzioni ed esclusioni   SI </w:t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  <w:r w:rsidRPr="0062553B">
              <w:rPr>
                <w:rFonts w:ascii="Tahoma" w:hAnsi="Tahoma" w:cs="Tahoma"/>
                <w:sz w:val="19"/>
                <w:szCs w:val="19"/>
              </w:rPr>
              <w:t xml:space="preserve"> NO </w:t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  <w:p w:rsidR="001C3262" w:rsidRPr="00BF143B" w:rsidRDefault="001C3262" w:rsidP="001C32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C3262" w:rsidRPr="00BF143B" w:rsidRDefault="001C3262" w:rsidP="001C3262">
            <w:pPr>
              <w:spacing w:after="0" w:line="240" w:lineRule="auto"/>
              <w:jc w:val="both"/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C3262" w:rsidRPr="001C3262" w:rsidRDefault="001C3262" w:rsidP="001C3262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" w:type="pct"/>
          </w:tcPr>
          <w:p w:rsidR="001C3262" w:rsidRDefault="001C767F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62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1C3262" w:rsidRDefault="001C767F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62">
              <w:instrText xml:space="preserve"> FORMCHECKBOX </w:instrText>
            </w:r>
            <w:r>
              <w:fldChar w:fldCharType="end"/>
            </w:r>
          </w:p>
        </w:tc>
      </w:tr>
      <w:tr w:rsidR="001C3262">
        <w:tc>
          <w:tcPr>
            <w:tcW w:w="3731" w:type="pct"/>
          </w:tcPr>
          <w:p w:rsidR="001C3262" w:rsidRPr="00572F4B" w:rsidRDefault="00BF143B" w:rsidP="00572F4B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2F4B">
              <w:rPr>
                <w:rFonts w:ascii="Times New Roman" w:hAnsi="Times New Roman" w:cs="Times New Roman"/>
              </w:rPr>
              <w:t>EC</w:t>
            </w:r>
            <w:r w:rsidR="008D04AE" w:rsidRPr="00572F4B">
              <w:rPr>
                <w:rFonts w:ascii="Times New Roman" w:hAnsi="Times New Roman" w:cs="Times New Roman"/>
              </w:rPr>
              <w:t xml:space="preserve"> 10211 (b) la profondità media del fosso deve essere di almeno 40 cm</w:t>
            </w:r>
            <w:r w:rsidRPr="00572F4B">
              <w:rPr>
                <w:rFonts w:ascii="Times New Roman" w:hAnsi="Times New Roman" w:cs="Times New Roman"/>
              </w:rPr>
              <w:t xml:space="preserve">: </w:t>
            </w:r>
            <w:r w:rsidR="001C3262" w:rsidRPr="00572F4B">
              <w:rPr>
                <w:rFonts w:ascii="Times New Roman" w:hAnsi="Times New Roman" w:cs="Times New Roman"/>
              </w:rPr>
              <w:t xml:space="preserve"> (*)</w:t>
            </w:r>
          </w:p>
          <w:p w:rsidR="001C3262" w:rsidRPr="00BF143B" w:rsidRDefault="001C3262" w:rsidP="001C32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43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1787"/>
              <w:gridCol w:w="1787"/>
            </w:tblGrid>
            <w:tr w:rsidR="00397F2B" w:rsidRPr="00BF143B" w:rsidTr="00397F2B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F2B" w:rsidRPr="00BF143B" w:rsidRDefault="00397F2B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F2B" w:rsidRPr="00BF143B" w:rsidRDefault="00397F2B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F2B" w:rsidRPr="00BF143B" w:rsidRDefault="00397F2B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Profondità del fosso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F2B" w:rsidRPr="00BF143B" w:rsidRDefault="00397F2B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397F2B" w:rsidRPr="00BF143B" w:rsidTr="00397F2B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F2B" w:rsidRPr="00BF143B" w:rsidRDefault="00397F2B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F2B" w:rsidRPr="00BF143B" w:rsidRDefault="00397F2B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F2B" w:rsidRPr="00BF143B" w:rsidRDefault="00397F2B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F2B" w:rsidRPr="00BF143B" w:rsidRDefault="00397F2B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397F2B" w:rsidRPr="00BF143B" w:rsidTr="00397F2B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F2B" w:rsidRPr="00BF143B" w:rsidRDefault="00397F2B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F2B" w:rsidRPr="00BF143B" w:rsidRDefault="00397F2B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F2B" w:rsidRPr="00BF143B" w:rsidRDefault="00397F2B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F2B" w:rsidRPr="00BF143B" w:rsidRDefault="00397F2B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397F2B" w:rsidRPr="00BF143B" w:rsidTr="00397F2B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F2B" w:rsidRPr="00BF143B" w:rsidRDefault="00397F2B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F2B" w:rsidRPr="00BF143B" w:rsidRDefault="00397F2B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F2B" w:rsidRPr="00BF143B" w:rsidRDefault="00397F2B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F2B" w:rsidRPr="00BF143B" w:rsidRDefault="00397F2B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397F2B" w:rsidRPr="00BF143B" w:rsidTr="00397F2B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F2B" w:rsidRPr="00BF143B" w:rsidRDefault="00397F2B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F2B" w:rsidRPr="00BF143B" w:rsidRDefault="00397F2B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F2B" w:rsidRPr="00BF143B" w:rsidRDefault="00397F2B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F2B" w:rsidRPr="00BF143B" w:rsidRDefault="00397F2B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2"/>
              <w:gridCol w:w="1680"/>
              <w:gridCol w:w="1593"/>
              <w:gridCol w:w="1645"/>
            </w:tblGrid>
            <w:tr w:rsidR="00F05EB5" w:rsidTr="00643086">
              <w:tc>
                <w:tcPr>
                  <w:tcW w:w="6480" w:type="dxa"/>
                  <w:gridSpan w:val="4"/>
                </w:tcPr>
                <w:p w:rsidR="00F05EB5" w:rsidRDefault="00F05EB5" w:rsidP="005F3BCF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F05EB5" w:rsidTr="00643086">
              <w:tc>
                <w:tcPr>
                  <w:tcW w:w="1562" w:type="dxa"/>
                </w:tcPr>
                <w:p w:rsidR="00F05EB5" w:rsidRDefault="00155ACB" w:rsidP="00155ACB">
                  <w:pPr>
                    <w:pStyle w:val="Paragrafoelenco"/>
                    <w:ind w:left="0"/>
                  </w:pPr>
                  <w:r>
                    <w:t xml:space="preserve">Entità </w:t>
                  </w:r>
                </w:p>
              </w:tc>
              <w:tc>
                <w:tcPr>
                  <w:tcW w:w="1680" w:type="dxa"/>
                </w:tcPr>
                <w:p w:rsidR="00F05EB5" w:rsidRDefault="00155ACB" w:rsidP="005F3BCF">
                  <w:pPr>
                    <w:pStyle w:val="Paragrafoelenco"/>
                    <w:ind w:left="0"/>
                  </w:pPr>
                  <w:r>
                    <w:t>gravità</w:t>
                  </w:r>
                </w:p>
              </w:tc>
              <w:tc>
                <w:tcPr>
                  <w:tcW w:w="1593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  <w:r>
                    <w:t>Durata</w:t>
                  </w:r>
                </w:p>
              </w:tc>
              <w:tc>
                <w:tcPr>
                  <w:tcW w:w="1645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  <w:r>
                    <w:t>% riduzione</w:t>
                  </w:r>
                </w:p>
              </w:tc>
            </w:tr>
            <w:tr w:rsidR="00F05EB5" w:rsidTr="00643086">
              <w:tc>
                <w:tcPr>
                  <w:tcW w:w="1562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  <w:tc>
                <w:tcPr>
                  <w:tcW w:w="1680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  <w:tc>
                <w:tcPr>
                  <w:tcW w:w="1593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  <w:tc>
                <w:tcPr>
                  <w:tcW w:w="1645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</w:tr>
          </w:tbl>
          <w:p w:rsidR="001C3262" w:rsidRPr="00BF143B" w:rsidRDefault="001C3262" w:rsidP="001C32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3730" w:rsidRPr="0062553B" w:rsidRDefault="004A3730" w:rsidP="004A3730">
            <w:pPr>
              <w:spacing w:after="0" w:line="240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62553B">
              <w:rPr>
                <w:rFonts w:ascii="Tahoma" w:hAnsi="Tahoma" w:cs="Tahoma"/>
                <w:sz w:val="19"/>
                <w:szCs w:val="19"/>
              </w:rPr>
              <w:t xml:space="preserve">Esclusione ai sensi  del provvedimento riduzioni ed esclusioni   SI </w:t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  <w:r w:rsidRPr="0062553B">
              <w:rPr>
                <w:rFonts w:ascii="Tahoma" w:hAnsi="Tahoma" w:cs="Tahoma"/>
                <w:sz w:val="19"/>
                <w:szCs w:val="19"/>
              </w:rPr>
              <w:t xml:space="preserve"> NO </w:t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  <w:p w:rsidR="004A3730" w:rsidRDefault="004A3730" w:rsidP="001C32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1C3262" w:rsidRPr="00BF143B" w:rsidRDefault="001C3262" w:rsidP="001C3262">
            <w:pPr>
              <w:spacing w:after="0" w:line="240" w:lineRule="auto"/>
              <w:jc w:val="both"/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C3262" w:rsidRPr="001C3262" w:rsidRDefault="001C3262" w:rsidP="001C3262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" w:type="pct"/>
          </w:tcPr>
          <w:p w:rsidR="001C3262" w:rsidRDefault="001C767F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62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1C3262" w:rsidRDefault="001C767F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62">
              <w:instrText xml:space="preserve"> FORMCHECKBOX </w:instrText>
            </w:r>
            <w:r>
              <w:fldChar w:fldCharType="end"/>
            </w:r>
          </w:p>
        </w:tc>
      </w:tr>
      <w:tr w:rsidR="00B66EFA" w:rsidTr="00B66EFA">
        <w:trPr>
          <w:trHeight w:val="3543"/>
        </w:trPr>
        <w:tc>
          <w:tcPr>
            <w:tcW w:w="3731" w:type="pct"/>
          </w:tcPr>
          <w:p w:rsidR="00B66EFA" w:rsidRPr="00CC40E9" w:rsidRDefault="00B66EFA" w:rsidP="00CC40E9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CC40E9">
              <w:rPr>
                <w:rFonts w:ascii="Times New Roman" w:hAnsi="Times New Roman" w:cs="Times New Roman"/>
              </w:rPr>
              <w:lastRenderedPageBreak/>
              <w:t>EC 10211 (c) la larghezza media del fosso (base maggiore del trapezio, posta in alto) deve essere di almeno 60 cm . (*);</w:t>
            </w:r>
          </w:p>
          <w:p w:rsidR="00B66EFA" w:rsidRDefault="00B66E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65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260"/>
              <w:gridCol w:w="1598"/>
              <w:gridCol w:w="2537"/>
            </w:tblGrid>
            <w:tr w:rsidR="00B66EF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EFA" w:rsidRDefault="00B66E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EFA" w:rsidRDefault="00CF56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EFA" w:rsidRDefault="00B66E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Larghezza del fosso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EFA" w:rsidRDefault="00B66E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B66EFA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EFA" w:rsidRDefault="00B66E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EFA" w:rsidRDefault="00B66E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EFA" w:rsidRDefault="00B66E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EFA" w:rsidRDefault="00B66E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B66EF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EFA" w:rsidRDefault="00B66E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EFA" w:rsidRDefault="00B66E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EFA" w:rsidRDefault="00B66E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EFA" w:rsidRDefault="00B66E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B66EF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EFA" w:rsidRDefault="00B66E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EFA" w:rsidRDefault="00B66E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EFA" w:rsidRDefault="00B66E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EFA" w:rsidRDefault="00B66E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B66EF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EFA" w:rsidRDefault="00B66E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EFA" w:rsidRDefault="00B66E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EFA" w:rsidRDefault="00B66E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EFA" w:rsidRDefault="00B66E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2"/>
              <w:gridCol w:w="1680"/>
              <w:gridCol w:w="1593"/>
              <w:gridCol w:w="1787"/>
            </w:tblGrid>
            <w:tr w:rsidR="00F05EB5" w:rsidTr="00643086">
              <w:tc>
                <w:tcPr>
                  <w:tcW w:w="6622" w:type="dxa"/>
                  <w:gridSpan w:val="4"/>
                </w:tcPr>
                <w:p w:rsidR="00F05EB5" w:rsidRDefault="00F05EB5" w:rsidP="005F3BCF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F05EB5" w:rsidTr="00643086">
              <w:tc>
                <w:tcPr>
                  <w:tcW w:w="1562" w:type="dxa"/>
                </w:tcPr>
                <w:p w:rsidR="00F05EB5" w:rsidRDefault="00155ACB" w:rsidP="00155ACB">
                  <w:pPr>
                    <w:pStyle w:val="Paragrafoelenco"/>
                    <w:ind w:left="0"/>
                  </w:pPr>
                  <w:r>
                    <w:t xml:space="preserve">Entità  </w:t>
                  </w:r>
                </w:p>
              </w:tc>
              <w:tc>
                <w:tcPr>
                  <w:tcW w:w="1680" w:type="dxa"/>
                </w:tcPr>
                <w:p w:rsidR="00F05EB5" w:rsidRDefault="00155ACB" w:rsidP="005F3BCF">
                  <w:pPr>
                    <w:pStyle w:val="Paragrafoelenco"/>
                    <w:ind w:left="0"/>
                  </w:pPr>
                  <w:r>
                    <w:t>gravità</w:t>
                  </w:r>
                </w:p>
              </w:tc>
              <w:tc>
                <w:tcPr>
                  <w:tcW w:w="1593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  <w:r>
                    <w:t>Durata</w:t>
                  </w:r>
                </w:p>
              </w:tc>
              <w:tc>
                <w:tcPr>
                  <w:tcW w:w="1787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  <w:r>
                    <w:t>% riduzione</w:t>
                  </w:r>
                </w:p>
              </w:tc>
            </w:tr>
            <w:tr w:rsidR="00F05EB5" w:rsidTr="00643086">
              <w:tc>
                <w:tcPr>
                  <w:tcW w:w="1562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  <w:tc>
                <w:tcPr>
                  <w:tcW w:w="1680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  <w:tc>
                <w:tcPr>
                  <w:tcW w:w="1593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  <w:tc>
                <w:tcPr>
                  <w:tcW w:w="1787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</w:tr>
          </w:tbl>
          <w:p w:rsidR="00B66EFA" w:rsidRDefault="00B66EFA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4A3730" w:rsidRPr="0062553B" w:rsidRDefault="004A3730" w:rsidP="004A3730">
            <w:pPr>
              <w:spacing w:after="0" w:line="240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62553B">
              <w:rPr>
                <w:rFonts w:ascii="Tahoma" w:hAnsi="Tahoma" w:cs="Tahoma"/>
                <w:sz w:val="19"/>
                <w:szCs w:val="19"/>
              </w:rPr>
              <w:t xml:space="preserve">Esclusione ai sensi  del provvedimento riduzioni ed esclusioni   SI </w:t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  <w:r w:rsidRPr="0062553B">
              <w:rPr>
                <w:rFonts w:ascii="Tahoma" w:hAnsi="Tahoma" w:cs="Tahoma"/>
                <w:sz w:val="19"/>
                <w:szCs w:val="19"/>
              </w:rPr>
              <w:t xml:space="preserve"> NO </w:t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  <w:p w:rsidR="00B66EFA" w:rsidRDefault="00B66EFA">
            <w:pPr>
              <w:tabs>
                <w:tab w:val="left" w:pos="4005"/>
              </w:tabs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B66EFA" w:rsidRDefault="00B66E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66EFA" w:rsidRDefault="00B66EFA" w:rsidP="004D6F21">
            <w:pPr>
              <w:pStyle w:val="Paragrafoelenco"/>
              <w:ind w:hanging="720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B66EFA" w:rsidRDefault="00B66EFA">
            <w:pPr>
              <w:spacing w:after="0" w:line="240" w:lineRule="auto"/>
              <w:jc w:val="center"/>
            </w:pPr>
          </w:p>
          <w:p w:rsidR="00B66EFA" w:rsidRDefault="001C767F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6EFA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B66EFA" w:rsidRDefault="00B66EFA">
            <w:pPr>
              <w:spacing w:after="0" w:line="240" w:lineRule="auto"/>
              <w:jc w:val="center"/>
            </w:pPr>
          </w:p>
          <w:p w:rsidR="00B66EFA" w:rsidRDefault="001C767F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6EFA">
              <w:instrText xml:space="preserve"> FORMCHECKBOX </w:instrText>
            </w:r>
            <w:r>
              <w:fldChar w:fldCharType="end"/>
            </w:r>
          </w:p>
        </w:tc>
      </w:tr>
      <w:tr w:rsidR="00121996">
        <w:tc>
          <w:tcPr>
            <w:tcW w:w="3731" w:type="pct"/>
          </w:tcPr>
          <w:p w:rsidR="00121996" w:rsidRPr="00B77EA8" w:rsidRDefault="00B12807" w:rsidP="00B77EA8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2807">
              <w:t xml:space="preserve">EC </w:t>
            </w:r>
            <w:r w:rsidR="00CF5654">
              <w:t xml:space="preserve">10211 </w:t>
            </w:r>
            <w:r w:rsidR="00CF5654" w:rsidRPr="00B77EA8">
              <w:rPr>
                <w:rFonts w:ascii="Times New Roman" w:hAnsi="Times New Roman" w:cs="Times New Roman"/>
              </w:rPr>
              <w:t>(d) il fosso deve essere a sezione trapezoidale</w:t>
            </w:r>
            <w:r w:rsidRPr="00B77EA8">
              <w:rPr>
                <w:rFonts w:ascii="Times New Roman" w:hAnsi="Times New Roman" w:cs="Times New Roman"/>
              </w:rPr>
              <w:t>.</w:t>
            </w:r>
            <w:r w:rsidR="00121996" w:rsidRPr="00B77EA8">
              <w:rPr>
                <w:rFonts w:ascii="Times New Roman" w:hAnsi="Times New Roman" w:cs="Times New Roman"/>
              </w:rPr>
              <w:t xml:space="preserve"> (*).</w:t>
            </w:r>
          </w:p>
          <w:p w:rsidR="00121996" w:rsidRDefault="001219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704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"/>
              <w:gridCol w:w="1515"/>
              <w:gridCol w:w="2279"/>
              <w:gridCol w:w="2199"/>
            </w:tblGrid>
            <w:tr w:rsidR="00CD5518" w:rsidTr="00643086"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518" w:rsidRDefault="00CD55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518" w:rsidRDefault="00CD55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2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518" w:rsidRDefault="00CD55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Tipologia sezione fosso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518" w:rsidRDefault="00CD55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. inadempiente</w:t>
                  </w:r>
                </w:p>
              </w:tc>
            </w:tr>
            <w:tr w:rsidR="00CD5518" w:rsidTr="00643086">
              <w:trPr>
                <w:trHeight w:val="270"/>
              </w:trPr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518" w:rsidRDefault="00CD55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518" w:rsidRDefault="00CD55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518" w:rsidRDefault="00CD55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518" w:rsidRDefault="00CD55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CD5518" w:rsidTr="00643086"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518" w:rsidRDefault="00CD55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518" w:rsidRDefault="00CD55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518" w:rsidRDefault="00CD55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518" w:rsidRDefault="00CD55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CD5518" w:rsidTr="00643086"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518" w:rsidRDefault="00CD55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518" w:rsidRDefault="00CD55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518" w:rsidRDefault="00CD55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518" w:rsidRDefault="00CD55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CD5518" w:rsidTr="00643086"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518" w:rsidRDefault="00CD55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518" w:rsidRDefault="00CD55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518" w:rsidRDefault="00CD55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518" w:rsidRDefault="00CD55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2"/>
              <w:gridCol w:w="1680"/>
              <w:gridCol w:w="1593"/>
              <w:gridCol w:w="2212"/>
            </w:tblGrid>
            <w:tr w:rsidR="00F05EB5" w:rsidTr="00643086">
              <w:tc>
                <w:tcPr>
                  <w:tcW w:w="7047" w:type="dxa"/>
                  <w:gridSpan w:val="4"/>
                </w:tcPr>
                <w:p w:rsidR="00F05EB5" w:rsidRDefault="00F05EB5" w:rsidP="005F3BCF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F05EB5" w:rsidTr="00643086">
              <w:tc>
                <w:tcPr>
                  <w:tcW w:w="1562" w:type="dxa"/>
                </w:tcPr>
                <w:p w:rsidR="00F05EB5" w:rsidRDefault="00155ACB" w:rsidP="00155ACB">
                  <w:pPr>
                    <w:pStyle w:val="Paragrafoelenco"/>
                    <w:ind w:left="0"/>
                  </w:pPr>
                  <w:r>
                    <w:t xml:space="preserve">  Entità </w:t>
                  </w:r>
                </w:p>
              </w:tc>
              <w:tc>
                <w:tcPr>
                  <w:tcW w:w="1680" w:type="dxa"/>
                </w:tcPr>
                <w:p w:rsidR="00F05EB5" w:rsidRDefault="00155ACB" w:rsidP="005F3BCF">
                  <w:pPr>
                    <w:pStyle w:val="Paragrafoelenco"/>
                    <w:ind w:left="0"/>
                  </w:pPr>
                  <w:r>
                    <w:t>gravità</w:t>
                  </w:r>
                </w:p>
              </w:tc>
              <w:tc>
                <w:tcPr>
                  <w:tcW w:w="1593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  <w:r>
                    <w:t>Durata</w:t>
                  </w:r>
                </w:p>
              </w:tc>
              <w:tc>
                <w:tcPr>
                  <w:tcW w:w="2212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  <w:r>
                    <w:t>% riduzione</w:t>
                  </w:r>
                </w:p>
              </w:tc>
            </w:tr>
            <w:tr w:rsidR="00F05EB5" w:rsidTr="00643086">
              <w:tc>
                <w:tcPr>
                  <w:tcW w:w="1562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  <w:tc>
                <w:tcPr>
                  <w:tcW w:w="1680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  <w:tc>
                <w:tcPr>
                  <w:tcW w:w="1593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  <w:tc>
                <w:tcPr>
                  <w:tcW w:w="2212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</w:tr>
          </w:tbl>
          <w:p w:rsidR="00121996" w:rsidRDefault="00121996">
            <w:pPr>
              <w:spacing w:after="0" w:line="240" w:lineRule="auto"/>
            </w:pPr>
          </w:p>
          <w:p w:rsidR="00121996" w:rsidRDefault="0012199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21996" w:rsidRDefault="00121996">
            <w:pPr>
              <w:spacing w:after="0" w:line="240" w:lineRule="auto"/>
            </w:pPr>
          </w:p>
        </w:tc>
        <w:tc>
          <w:tcPr>
            <w:tcW w:w="648" w:type="pct"/>
          </w:tcPr>
          <w:p w:rsidR="00121996" w:rsidRDefault="001C767F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</w:tc>
        <w:tc>
          <w:tcPr>
            <w:tcW w:w="621" w:type="pct"/>
          </w:tcPr>
          <w:p w:rsidR="00121996" w:rsidRDefault="001C767F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</w:tc>
      </w:tr>
      <w:tr w:rsidR="00121996" w:rsidTr="00F60919">
        <w:trPr>
          <w:trHeight w:val="1417"/>
        </w:trPr>
        <w:tc>
          <w:tcPr>
            <w:tcW w:w="3731" w:type="pct"/>
          </w:tcPr>
          <w:p w:rsidR="00B12807" w:rsidRPr="00B77EA8" w:rsidRDefault="00B12807" w:rsidP="00B77EA8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7EA8">
              <w:rPr>
                <w:rFonts w:ascii="Times New Roman" w:hAnsi="Times New Roman" w:cs="Times New Roman"/>
              </w:rPr>
              <w:t>EC</w:t>
            </w:r>
            <w:r w:rsidR="00B77EA8" w:rsidRPr="00B77EA8">
              <w:rPr>
                <w:rFonts w:ascii="Times New Roman" w:hAnsi="Times New Roman" w:cs="Times New Roman"/>
              </w:rPr>
              <w:t xml:space="preserve"> 10212 - Il rapporto fra la lunghezza dei fossi e la SOI deve essere &gt; 100 m/ha</w:t>
            </w:r>
            <w:r w:rsidR="00566F08">
              <w:rPr>
                <w:rFonts w:ascii="Times New Roman" w:hAnsi="Times New Roman" w:cs="Times New Roman"/>
              </w:rPr>
              <w:t xml:space="preserve"> (*)</w:t>
            </w:r>
            <w:r w:rsidRPr="00B77EA8">
              <w:rPr>
                <w:rFonts w:ascii="Times New Roman" w:hAnsi="Times New Roman" w:cs="Times New Roman"/>
              </w:rPr>
              <w:t>;</w:t>
            </w:r>
          </w:p>
          <w:p w:rsidR="00B77EA8" w:rsidRDefault="00121996" w:rsidP="00B77E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77EA8">
              <w:rPr>
                <w:rFonts w:ascii="Times New Roman" w:hAnsi="Times New Roman" w:cs="Times New Roman"/>
              </w:rPr>
              <w:t xml:space="preserve"> </w:t>
            </w:r>
            <w:r w:rsidR="00B77EA8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484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"/>
              <w:gridCol w:w="1515"/>
              <w:gridCol w:w="2279"/>
            </w:tblGrid>
            <w:tr w:rsidR="00B77EA8" w:rsidTr="00B77EA8"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EA8" w:rsidRDefault="00B77EA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EA8" w:rsidRDefault="00B77EA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2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EA8" w:rsidRDefault="00B77EA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. inadempiente</w:t>
                  </w:r>
                </w:p>
              </w:tc>
            </w:tr>
            <w:tr w:rsidR="00B77EA8" w:rsidTr="00B77EA8">
              <w:trPr>
                <w:trHeight w:val="270"/>
              </w:trPr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EA8" w:rsidRDefault="00B77EA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EA8" w:rsidRDefault="00B77EA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EA8" w:rsidRDefault="00B77EA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B77EA8" w:rsidTr="00B77EA8"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EA8" w:rsidRDefault="00B77EA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EA8" w:rsidRDefault="00B77EA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EA8" w:rsidRDefault="00B77EA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B77EA8" w:rsidTr="00B77EA8"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EA8" w:rsidRDefault="00B77EA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EA8" w:rsidRDefault="00B77EA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EA8" w:rsidRDefault="00B77EA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B77EA8" w:rsidTr="00B77EA8"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EA8" w:rsidRDefault="00B77EA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EA8" w:rsidRDefault="00B77EA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EA8" w:rsidRDefault="00B77EA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324722" w:rsidRDefault="00324722" w:rsidP="004A3730">
            <w:pPr>
              <w:spacing w:after="0" w:line="240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  <w:p w:rsidR="004A3730" w:rsidRPr="0062553B" w:rsidRDefault="004A3730" w:rsidP="004A3730">
            <w:pPr>
              <w:spacing w:after="0" w:line="240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62553B">
              <w:rPr>
                <w:rFonts w:ascii="Tahoma" w:hAnsi="Tahoma" w:cs="Tahoma"/>
                <w:sz w:val="19"/>
                <w:szCs w:val="19"/>
              </w:rPr>
              <w:t xml:space="preserve">Esclusione ai sensi  del provvedimento riduzioni ed esclusioni   SI </w:t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  <w:r w:rsidRPr="0062553B">
              <w:rPr>
                <w:rFonts w:ascii="Tahoma" w:hAnsi="Tahoma" w:cs="Tahoma"/>
                <w:sz w:val="19"/>
                <w:szCs w:val="19"/>
              </w:rPr>
              <w:t xml:space="preserve"> NO </w:t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</w:r>
            <w:r w:rsidR="001C767F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  <w:p w:rsidR="00121996" w:rsidRPr="00B77EA8" w:rsidRDefault="00121996" w:rsidP="00B77EA8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121996" w:rsidRDefault="001C767F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</w:tc>
        <w:tc>
          <w:tcPr>
            <w:tcW w:w="621" w:type="pct"/>
          </w:tcPr>
          <w:p w:rsidR="00121996" w:rsidRDefault="001C767F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</w:tc>
      </w:tr>
      <w:tr w:rsidR="005E5C6C" w:rsidTr="00F60919">
        <w:trPr>
          <w:trHeight w:val="1462"/>
        </w:trPr>
        <w:tc>
          <w:tcPr>
            <w:tcW w:w="3731" w:type="pct"/>
          </w:tcPr>
          <w:p w:rsidR="005E5C6C" w:rsidRDefault="00566F08" w:rsidP="00566F08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6F08">
              <w:rPr>
                <w:rFonts w:ascii="Times New Roman" w:hAnsi="Times New Roman" w:cs="Times New Roman"/>
              </w:rPr>
              <w:lastRenderedPageBreak/>
              <w:t>EC10213 - Il beneficiario deve fornire ai funzionari incaricati del controllo una rappresentazione cartografica delle camere di risaia e dei fossi oggetto di impegno, con l’indicazione delle rispettive superfici e lunghezze. (*)</w:t>
            </w:r>
            <w:r w:rsidR="00B12807" w:rsidRPr="00566F08">
              <w:rPr>
                <w:rFonts w:ascii="Times New Roman" w:hAnsi="Times New Roman" w:cs="Times New Roman"/>
              </w:rPr>
              <w:t>:</w:t>
            </w:r>
          </w:p>
          <w:p w:rsidR="00155ACB" w:rsidRDefault="00155ACB" w:rsidP="00155A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p w:rsidR="00155ACB" w:rsidRPr="00566F08" w:rsidRDefault="00155ACB" w:rsidP="00155ACB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2"/>
              <w:gridCol w:w="1680"/>
              <w:gridCol w:w="1593"/>
              <w:gridCol w:w="1499"/>
            </w:tblGrid>
            <w:tr w:rsidR="00F05EB5" w:rsidTr="00F05EB5">
              <w:tc>
                <w:tcPr>
                  <w:tcW w:w="6334" w:type="dxa"/>
                  <w:gridSpan w:val="4"/>
                </w:tcPr>
                <w:p w:rsidR="00F05EB5" w:rsidRDefault="00F05EB5" w:rsidP="005F3BCF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F05EB5" w:rsidTr="00F05EB5">
              <w:tc>
                <w:tcPr>
                  <w:tcW w:w="1562" w:type="dxa"/>
                </w:tcPr>
                <w:p w:rsidR="00F05EB5" w:rsidRDefault="00155ACB" w:rsidP="00155ACB">
                  <w:pPr>
                    <w:pStyle w:val="Paragrafoelenco"/>
                    <w:ind w:left="0"/>
                  </w:pPr>
                  <w:r>
                    <w:t xml:space="preserve">Entità </w:t>
                  </w:r>
                </w:p>
              </w:tc>
              <w:tc>
                <w:tcPr>
                  <w:tcW w:w="1680" w:type="dxa"/>
                </w:tcPr>
                <w:p w:rsidR="00F05EB5" w:rsidRDefault="00155ACB" w:rsidP="005F3BCF">
                  <w:pPr>
                    <w:pStyle w:val="Paragrafoelenco"/>
                    <w:ind w:left="0"/>
                  </w:pPr>
                  <w:r>
                    <w:t>gravità</w:t>
                  </w:r>
                </w:p>
              </w:tc>
              <w:tc>
                <w:tcPr>
                  <w:tcW w:w="1593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  <w:r>
                    <w:t>Durata</w:t>
                  </w:r>
                </w:p>
              </w:tc>
              <w:tc>
                <w:tcPr>
                  <w:tcW w:w="1499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  <w:r>
                    <w:t>% riduzione</w:t>
                  </w:r>
                </w:p>
              </w:tc>
            </w:tr>
            <w:tr w:rsidR="00F05EB5" w:rsidTr="00F05EB5">
              <w:tc>
                <w:tcPr>
                  <w:tcW w:w="1562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  <w:tc>
                <w:tcPr>
                  <w:tcW w:w="1680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  <w:tc>
                <w:tcPr>
                  <w:tcW w:w="1593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  <w:tc>
                <w:tcPr>
                  <w:tcW w:w="1499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</w:tr>
          </w:tbl>
          <w:p w:rsidR="005E5C6C" w:rsidRDefault="005E5C6C" w:rsidP="005E5C6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E5C6C" w:rsidRDefault="005E5C6C" w:rsidP="005E5C6C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5E5C6C" w:rsidRDefault="001C767F" w:rsidP="005E5C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5C6C">
              <w:instrText xml:space="preserve"> FORMCHECKBOX </w:instrText>
            </w:r>
            <w:r>
              <w:fldChar w:fldCharType="end"/>
            </w:r>
          </w:p>
          <w:p w:rsidR="005E5C6C" w:rsidRDefault="005E5C6C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5E5C6C" w:rsidRDefault="001C767F" w:rsidP="005E5C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5C6C">
              <w:instrText xml:space="preserve"> FORMCHECKBOX </w:instrText>
            </w:r>
            <w:r>
              <w:fldChar w:fldCharType="end"/>
            </w:r>
          </w:p>
          <w:p w:rsidR="005E5C6C" w:rsidRDefault="005E5C6C">
            <w:pPr>
              <w:spacing w:after="0" w:line="240" w:lineRule="auto"/>
              <w:jc w:val="center"/>
            </w:pPr>
          </w:p>
        </w:tc>
      </w:tr>
      <w:tr w:rsidR="00F60919" w:rsidTr="00F60919">
        <w:trPr>
          <w:trHeight w:val="1695"/>
        </w:trPr>
        <w:tc>
          <w:tcPr>
            <w:tcW w:w="3731" w:type="pct"/>
          </w:tcPr>
          <w:p w:rsidR="00F60919" w:rsidRPr="00566F08" w:rsidRDefault="00F60919" w:rsidP="00566F08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6F08">
              <w:rPr>
                <w:rFonts w:ascii="Times New Roman" w:hAnsi="Times New Roman" w:cs="Times New Roman"/>
              </w:rPr>
              <w:t xml:space="preserve">EC </w:t>
            </w:r>
            <w:r w:rsidR="00566F08" w:rsidRPr="00566F08">
              <w:rPr>
                <w:rFonts w:ascii="Times New Roman" w:hAnsi="Times New Roman" w:cs="Times New Roman"/>
              </w:rPr>
              <w:t>10214 - I fossi devono rimanere allagati anche durante le fasi di asciutta, nel periodo fra la sommersione iniziale della risaia in primavera e il suo prosciugamento in prossimità della raccolta</w:t>
            </w:r>
            <w:r w:rsidRPr="00566F08">
              <w:rPr>
                <w:rFonts w:ascii="Times New Roman" w:hAnsi="Times New Roman" w:cs="Times New Roman"/>
              </w:rPr>
              <w:t>; (*)</w:t>
            </w:r>
          </w:p>
          <w:p w:rsidR="00566F08" w:rsidRDefault="00566F08" w:rsidP="00566F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33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"/>
              <w:gridCol w:w="1515"/>
              <w:gridCol w:w="3769"/>
            </w:tblGrid>
            <w:tr w:rsidR="00566F08" w:rsidTr="00643086"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. inadempiente</w:t>
                  </w:r>
                </w:p>
              </w:tc>
            </w:tr>
            <w:tr w:rsidR="00566F08" w:rsidTr="00643086">
              <w:trPr>
                <w:trHeight w:val="270"/>
              </w:trPr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66F08" w:rsidTr="00643086"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66F08" w:rsidTr="00643086"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66F08" w:rsidTr="00643086"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2"/>
              <w:gridCol w:w="1680"/>
              <w:gridCol w:w="1593"/>
              <w:gridCol w:w="1499"/>
            </w:tblGrid>
            <w:tr w:rsidR="00F05EB5" w:rsidTr="00F05EB5">
              <w:tc>
                <w:tcPr>
                  <w:tcW w:w="6334" w:type="dxa"/>
                  <w:gridSpan w:val="4"/>
                </w:tcPr>
                <w:p w:rsidR="00F05EB5" w:rsidRDefault="00F05EB5" w:rsidP="005F3BCF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F05EB5" w:rsidTr="00F05EB5">
              <w:tc>
                <w:tcPr>
                  <w:tcW w:w="1562" w:type="dxa"/>
                </w:tcPr>
                <w:p w:rsidR="00F05EB5" w:rsidRDefault="00155ACB" w:rsidP="00155ACB">
                  <w:pPr>
                    <w:pStyle w:val="Paragrafoelenco"/>
                    <w:ind w:left="0"/>
                  </w:pPr>
                  <w:r>
                    <w:t xml:space="preserve">Entità  </w:t>
                  </w:r>
                </w:p>
              </w:tc>
              <w:tc>
                <w:tcPr>
                  <w:tcW w:w="1680" w:type="dxa"/>
                </w:tcPr>
                <w:p w:rsidR="00F05EB5" w:rsidRDefault="00155ACB" w:rsidP="005F3BCF">
                  <w:pPr>
                    <w:pStyle w:val="Paragrafoelenco"/>
                    <w:ind w:left="0"/>
                  </w:pPr>
                  <w:r>
                    <w:t>gravità</w:t>
                  </w:r>
                </w:p>
              </w:tc>
              <w:tc>
                <w:tcPr>
                  <w:tcW w:w="1593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  <w:r>
                    <w:t>Durata</w:t>
                  </w:r>
                </w:p>
              </w:tc>
              <w:tc>
                <w:tcPr>
                  <w:tcW w:w="1499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  <w:r>
                    <w:t>% riduzione</w:t>
                  </w:r>
                </w:p>
              </w:tc>
            </w:tr>
            <w:tr w:rsidR="00F05EB5" w:rsidTr="00F05EB5">
              <w:tc>
                <w:tcPr>
                  <w:tcW w:w="1562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  <w:tc>
                <w:tcPr>
                  <w:tcW w:w="1680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  <w:tc>
                <w:tcPr>
                  <w:tcW w:w="1593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  <w:tc>
                <w:tcPr>
                  <w:tcW w:w="1499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</w:tr>
          </w:tbl>
          <w:p w:rsidR="00F60919" w:rsidRDefault="00F60919" w:rsidP="00F6091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60919" w:rsidRPr="00B12807" w:rsidRDefault="00F60919" w:rsidP="00F6091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566F08" w:rsidRDefault="001C767F" w:rsidP="00566F0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08">
              <w:instrText xml:space="preserve"> FORMCHECKBOX </w:instrText>
            </w:r>
            <w:r>
              <w:fldChar w:fldCharType="end"/>
            </w:r>
          </w:p>
          <w:p w:rsidR="00F60919" w:rsidRDefault="00F60919" w:rsidP="005E5C6C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566F08" w:rsidRDefault="001C767F" w:rsidP="00566F0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08">
              <w:instrText xml:space="preserve"> FORMCHECKBOX </w:instrText>
            </w:r>
            <w:r>
              <w:fldChar w:fldCharType="end"/>
            </w:r>
          </w:p>
          <w:p w:rsidR="00F60919" w:rsidRDefault="00F60919" w:rsidP="005E5C6C">
            <w:pPr>
              <w:spacing w:after="0" w:line="240" w:lineRule="auto"/>
              <w:jc w:val="center"/>
            </w:pPr>
          </w:p>
        </w:tc>
      </w:tr>
      <w:tr w:rsidR="00566F08" w:rsidTr="00F60919">
        <w:trPr>
          <w:trHeight w:val="1695"/>
        </w:trPr>
        <w:tc>
          <w:tcPr>
            <w:tcW w:w="3731" w:type="pct"/>
          </w:tcPr>
          <w:p w:rsidR="00566F08" w:rsidRPr="00566F08" w:rsidRDefault="00566F08" w:rsidP="00566F08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6F08">
              <w:rPr>
                <w:rFonts w:ascii="Times New Roman" w:hAnsi="Times New Roman" w:cs="Times New Roman"/>
              </w:rPr>
              <w:t>EC10215 - Durante il ciclo colturale del riso non è consentito intervenire sui fossi oggetto di impegno, fatte salve circostanze impreviste (es. danni da fauna selvatica) tali da richiedere interventi di ripristino che devono essere comunicati all'Ufficio istruttore con almeno 5 gg di anticipo o, in casi di particolare urgenza, contestualmente all'avvio dei lavori (*)</w:t>
            </w:r>
            <w:r w:rsidRPr="00566F08">
              <w:rPr>
                <w:rFonts w:ascii="ArialMT" w:hAnsi="ArialMT" w:cs="ArialMT"/>
                <w:sz w:val="18"/>
                <w:szCs w:val="18"/>
                <w:lang w:eastAsia="it-IT"/>
              </w:rPr>
              <w:t>.</w:t>
            </w:r>
          </w:p>
          <w:p w:rsidR="00566F08" w:rsidRDefault="00566F08" w:rsidP="00566F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33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"/>
              <w:gridCol w:w="1515"/>
              <w:gridCol w:w="3769"/>
            </w:tblGrid>
            <w:tr w:rsidR="00566F08" w:rsidTr="00643086"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. inadempiente</w:t>
                  </w:r>
                </w:p>
              </w:tc>
            </w:tr>
            <w:tr w:rsidR="00566F08" w:rsidTr="00643086">
              <w:trPr>
                <w:trHeight w:val="270"/>
              </w:trPr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66F08" w:rsidTr="00643086"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66F08" w:rsidTr="00643086"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66F08" w:rsidTr="00643086"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F08" w:rsidRDefault="00566F08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2"/>
              <w:gridCol w:w="1680"/>
              <w:gridCol w:w="1593"/>
              <w:gridCol w:w="1499"/>
            </w:tblGrid>
            <w:tr w:rsidR="00F05EB5" w:rsidTr="00F05EB5">
              <w:tc>
                <w:tcPr>
                  <w:tcW w:w="6334" w:type="dxa"/>
                  <w:gridSpan w:val="4"/>
                </w:tcPr>
                <w:p w:rsidR="00F05EB5" w:rsidRDefault="00F05EB5" w:rsidP="005F3BCF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F05EB5" w:rsidTr="00F05EB5">
              <w:tc>
                <w:tcPr>
                  <w:tcW w:w="1562" w:type="dxa"/>
                </w:tcPr>
                <w:p w:rsidR="00F05EB5" w:rsidRDefault="00155ACB" w:rsidP="00155ACB">
                  <w:pPr>
                    <w:pStyle w:val="Paragrafoelenco"/>
                    <w:ind w:left="0"/>
                  </w:pPr>
                  <w:r>
                    <w:lastRenderedPageBreak/>
                    <w:t xml:space="preserve">Entità </w:t>
                  </w:r>
                </w:p>
              </w:tc>
              <w:tc>
                <w:tcPr>
                  <w:tcW w:w="1680" w:type="dxa"/>
                </w:tcPr>
                <w:p w:rsidR="00F05EB5" w:rsidRDefault="00155ACB" w:rsidP="005F3BCF">
                  <w:pPr>
                    <w:pStyle w:val="Paragrafoelenco"/>
                    <w:ind w:left="0"/>
                  </w:pPr>
                  <w:r>
                    <w:t>gravità</w:t>
                  </w:r>
                </w:p>
              </w:tc>
              <w:tc>
                <w:tcPr>
                  <w:tcW w:w="1593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  <w:r>
                    <w:t>Durata</w:t>
                  </w:r>
                </w:p>
              </w:tc>
              <w:tc>
                <w:tcPr>
                  <w:tcW w:w="1499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  <w:r>
                    <w:t>% riduzione</w:t>
                  </w:r>
                </w:p>
              </w:tc>
            </w:tr>
            <w:tr w:rsidR="00F05EB5" w:rsidTr="00F05EB5">
              <w:tc>
                <w:tcPr>
                  <w:tcW w:w="1562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  <w:tc>
                <w:tcPr>
                  <w:tcW w:w="1680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  <w:tc>
                <w:tcPr>
                  <w:tcW w:w="1593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  <w:tc>
                <w:tcPr>
                  <w:tcW w:w="1499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</w:tr>
          </w:tbl>
          <w:p w:rsidR="00566F08" w:rsidRDefault="00566F08" w:rsidP="00566F0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66F08" w:rsidRPr="00566F08" w:rsidRDefault="00566F08" w:rsidP="00566F08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566F08" w:rsidRDefault="001C767F" w:rsidP="00566F08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08">
              <w:instrText xml:space="preserve"> FORMCHECKBOX </w:instrText>
            </w:r>
            <w:r>
              <w:fldChar w:fldCharType="end"/>
            </w:r>
          </w:p>
          <w:p w:rsidR="00566F08" w:rsidRDefault="00566F08" w:rsidP="00566F08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566F08" w:rsidRDefault="001C767F" w:rsidP="00566F0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F08">
              <w:instrText xml:space="preserve"> FORMCHECKBOX </w:instrText>
            </w:r>
            <w:r>
              <w:fldChar w:fldCharType="end"/>
            </w:r>
          </w:p>
          <w:p w:rsidR="00566F08" w:rsidRDefault="00566F08" w:rsidP="00566F08">
            <w:pPr>
              <w:spacing w:after="0" w:line="240" w:lineRule="auto"/>
              <w:jc w:val="center"/>
            </w:pPr>
          </w:p>
        </w:tc>
      </w:tr>
      <w:tr w:rsidR="00B12807" w:rsidTr="00AA3746">
        <w:trPr>
          <w:trHeight w:val="461"/>
        </w:trPr>
        <w:tc>
          <w:tcPr>
            <w:tcW w:w="5000" w:type="pct"/>
            <w:gridSpan w:val="3"/>
          </w:tcPr>
          <w:p w:rsidR="00B12807" w:rsidRDefault="00B12807" w:rsidP="00EF73B2">
            <w:pPr>
              <w:spacing w:after="0" w:line="240" w:lineRule="auto"/>
              <w:jc w:val="center"/>
            </w:pPr>
            <w:r w:rsidRPr="00B12807">
              <w:rPr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IC1</w:t>
            </w:r>
            <w:r w:rsidR="00EF73B2">
              <w:rPr>
                <w:b/>
                <w:bCs/>
                <w:color w:val="000000"/>
                <w:sz w:val="24"/>
                <w:szCs w:val="24"/>
                <w:lang w:eastAsia="it-IT"/>
              </w:rPr>
              <w:t>022</w:t>
            </w:r>
            <w:r w:rsidR="00EF73B2" w:rsidRPr="00EF73B2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 – Mantenimento di un argine inerbito</w:t>
            </w:r>
          </w:p>
        </w:tc>
      </w:tr>
      <w:tr w:rsidR="00B12807">
        <w:tc>
          <w:tcPr>
            <w:tcW w:w="3731" w:type="pct"/>
          </w:tcPr>
          <w:p w:rsidR="00B12807" w:rsidRDefault="00B12807" w:rsidP="00B12807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</w:pPr>
          </w:p>
        </w:tc>
        <w:tc>
          <w:tcPr>
            <w:tcW w:w="648" w:type="pct"/>
          </w:tcPr>
          <w:p w:rsidR="00B12807" w:rsidRDefault="00B1280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B12807" w:rsidRDefault="00B12807" w:rsidP="00B1280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non rispettato</w:t>
            </w:r>
          </w:p>
        </w:tc>
      </w:tr>
      <w:tr w:rsidR="00121996">
        <w:tc>
          <w:tcPr>
            <w:tcW w:w="3731" w:type="pct"/>
          </w:tcPr>
          <w:p w:rsidR="00121996" w:rsidRPr="002E5119" w:rsidRDefault="00B12807" w:rsidP="002E5119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119">
              <w:rPr>
                <w:rFonts w:ascii="Times New Roman" w:hAnsi="Times New Roman" w:cs="Times New Roman"/>
              </w:rPr>
              <w:t>EC</w:t>
            </w:r>
            <w:r w:rsidR="002E5119" w:rsidRPr="002E5119">
              <w:rPr>
                <w:rFonts w:ascii="Times New Roman" w:hAnsi="Times New Roman" w:cs="Times New Roman"/>
              </w:rPr>
              <w:t>10221 Mantenere inerbito l’argine lungo almeno un lato della camera di risaia, durante l'intero ciclo colturale del riso. Sono vietati interventi di contenimento della vegetazione tra il 15 marzo e la fine di luglio di ogni anno del periodo di impegno.</w:t>
            </w:r>
            <w:r w:rsidR="00121996" w:rsidRPr="002E5119">
              <w:rPr>
                <w:rFonts w:ascii="Times New Roman" w:hAnsi="Times New Roman" w:cs="Times New Roman"/>
              </w:rPr>
              <w:t xml:space="preserve"> (*);</w:t>
            </w:r>
          </w:p>
          <w:p w:rsidR="00121996" w:rsidRPr="002E5119" w:rsidRDefault="00121996" w:rsidP="002E5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E5119" w:rsidRDefault="002E5119" w:rsidP="002E51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33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"/>
              <w:gridCol w:w="1515"/>
              <w:gridCol w:w="3769"/>
            </w:tblGrid>
            <w:tr w:rsidR="002E5119" w:rsidTr="00643086"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119" w:rsidRDefault="002E5119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119" w:rsidRDefault="002E5119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119" w:rsidRDefault="002E5119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. inadempiente</w:t>
                  </w:r>
                </w:p>
              </w:tc>
            </w:tr>
            <w:tr w:rsidR="002E5119" w:rsidTr="00643086">
              <w:trPr>
                <w:trHeight w:val="270"/>
              </w:trPr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119" w:rsidRDefault="002E5119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119" w:rsidRDefault="002E5119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119" w:rsidRDefault="002E5119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2E5119" w:rsidTr="00643086"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119" w:rsidRDefault="002E5119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119" w:rsidRDefault="002E5119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119" w:rsidRDefault="002E5119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2E5119" w:rsidTr="00643086"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119" w:rsidRDefault="002E5119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119" w:rsidRDefault="002E5119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119" w:rsidRDefault="002E5119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2E5119" w:rsidTr="00643086"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119" w:rsidRDefault="002E5119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119" w:rsidRDefault="002E5119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119" w:rsidRDefault="002E5119" w:rsidP="00E21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2"/>
              <w:gridCol w:w="1680"/>
              <w:gridCol w:w="1593"/>
              <w:gridCol w:w="1499"/>
            </w:tblGrid>
            <w:tr w:rsidR="00F05EB5" w:rsidTr="00F05EB5">
              <w:tc>
                <w:tcPr>
                  <w:tcW w:w="6334" w:type="dxa"/>
                  <w:gridSpan w:val="4"/>
                </w:tcPr>
                <w:p w:rsidR="00F05EB5" w:rsidRDefault="00F05EB5" w:rsidP="005F3BCF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F05EB5" w:rsidTr="00F05EB5">
              <w:tc>
                <w:tcPr>
                  <w:tcW w:w="1562" w:type="dxa"/>
                </w:tcPr>
                <w:p w:rsidR="00F05EB5" w:rsidRDefault="00155ACB" w:rsidP="00155ACB">
                  <w:pPr>
                    <w:pStyle w:val="Paragrafoelenco"/>
                    <w:ind w:left="0"/>
                  </w:pPr>
                  <w:r>
                    <w:t xml:space="preserve">Entità </w:t>
                  </w:r>
                </w:p>
              </w:tc>
              <w:tc>
                <w:tcPr>
                  <w:tcW w:w="1680" w:type="dxa"/>
                </w:tcPr>
                <w:p w:rsidR="00F05EB5" w:rsidRDefault="00155ACB" w:rsidP="005F3BCF">
                  <w:pPr>
                    <w:pStyle w:val="Paragrafoelenco"/>
                    <w:ind w:left="0"/>
                  </w:pPr>
                  <w:r>
                    <w:t>gravità</w:t>
                  </w:r>
                </w:p>
              </w:tc>
              <w:tc>
                <w:tcPr>
                  <w:tcW w:w="1593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  <w:r>
                    <w:t>Durata</w:t>
                  </w:r>
                </w:p>
              </w:tc>
              <w:tc>
                <w:tcPr>
                  <w:tcW w:w="1499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  <w:r>
                    <w:t>% riduzione</w:t>
                  </w:r>
                </w:p>
              </w:tc>
            </w:tr>
            <w:tr w:rsidR="00F05EB5" w:rsidTr="00F05EB5">
              <w:tc>
                <w:tcPr>
                  <w:tcW w:w="1562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  <w:tc>
                <w:tcPr>
                  <w:tcW w:w="1680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  <w:tc>
                <w:tcPr>
                  <w:tcW w:w="1593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  <w:tc>
                <w:tcPr>
                  <w:tcW w:w="1499" w:type="dxa"/>
                </w:tcPr>
                <w:p w:rsidR="00F05EB5" w:rsidRDefault="00F05EB5" w:rsidP="005F3BCF">
                  <w:pPr>
                    <w:pStyle w:val="Paragrafoelenco"/>
                    <w:ind w:left="0"/>
                  </w:pPr>
                </w:p>
              </w:tc>
            </w:tr>
          </w:tbl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996" w:rsidRDefault="0012199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48" w:type="pct"/>
          </w:tcPr>
          <w:p w:rsidR="00121996" w:rsidRDefault="001C767F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 w:rsidP="00B12807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121996" w:rsidRDefault="001C767F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 w:rsidP="00B12807">
            <w:pPr>
              <w:spacing w:after="0" w:line="240" w:lineRule="auto"/>
              <w:jc w:val="center"/>
            </w:pPr>
          </w:p>
        </w:tc>
      </w:tr>
      <w:tr w:rsidR="00010380" w:rsidTr="00010380">
        <w:tc>
          <w:tcPr>
            <w:tcW w:w="5000" w:type="pct"/>
            <w:gridSpan w:val="3"/>
          </w:tcPr>
          <w:p w:rsidR="00010380" w:rsidRDefault="00010380">
            <w:pPr>
              <w:spacing w:after="0" w:line="240" w:lineRule="auto"/>
              <w:jc w:val="center"/>
            </w:pPr>
            <w:r>
              <w:rPr>
                <w:rFonts w:ascii="Arial-BoldMT" w:hAnsi="Arial-BoldMT" w:cs="Arial-BoldMT"/>
                <w:b/>
                <w:bCs/>
                <w:sz w:val="23"/>
                <w:szCs w:val="23"/>
                <w:lang w:eastAsia="it-IT"/>
              </w:rPr>
              <w:t>IC1025 – Variazioni della superficie in corso di impegno</w:t>
            </w:r>
          </w:p>
        </w:tc>
      </w:tr>
      <w:tr w:rsidR="00010380">
        <w:tc>
          <w:tcPr>
            <w:tcW w:w="3731" w:type="pct"/>
          </w:tcPr>
          <w:p w:rsidR="00010380" w:rsidRPr="002E5119" w:rsidRDefault="00010380" w:rsidP="00010380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010380" w:rsidRDefault="0001038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010380" w:rsidRDefault="0001038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non rispettato</w:t>
            </w:r>
          </w:p>
        </w:tc>
      </w:tr>
      <w:tr w:rsidR="00010380">
        <w:tc>
          <w:tcPr>
            <w:tcW w:w="3731" w:type="pct"/>
          </w:tcPr>
          <w:p w:rsidR="00010380" w:rsidRPr="00010380" w:rsidRDefault="00010380" w:rsidP="00010380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0380">
              <w:rPr>
                <w:rFonts w:ascii="Tahoma" w:hAnsi="Tahoma" w:cs="Tahoma"/>
                <w:sz w:val="18"/>
                <w:szCs w:val="18"/>
                <w:lang w:eastAsia="it-IT"/>
              </w:rPr>
              <w:t>EC10251 – Le particelle interessate possono cambiare durante il periodo di impegno, in</w:t>
            </w:r>
            <w:r>
              <w:rPr>
                <w:rFonts w:ascii="Tahoma" w:hAnsi="Tahoma" w:cs="Tahoma"/>
                <w:sz w:val="18"/>
                <w:szCs w:val="18"/>
                <w:lang w:eastAsia="it-IT"/>
              </w:rPr>
              <w:t xml:space="preserve"> </w:t>
            </w:r>
            <w:r w:rsidRPr="00010380">
              <w:rPr>
                <w:rFonts w:ascii="Tahoma" w:hAnsi="Tahoma" w:cs="Tahoma"/>
                <w:sz w:val="18"/>
                <w:szCs w:val="18"/>
                <w:lang w:eastAsia="it-IT"/>
              </w:rPr>
              <w:t>conseguenza della rotazione colturale; in conformità all'art. 47(1) del regolamento (UE) n. 1305/2013, la variazione delle particelle può</w:t>
            </w:r>
            <w:r>
              <w:rPr>
                <w:rFonts w:ascii="Tahoma" w:hAnsi="Tahoma" w:cs="Tahoma"/>
                <w:sz w:val="18"/>
                <w:szCs w:val="18"/>
                <w:lang w:eastAsia="it-IT"/>
              </w:rPr>
              <w:t xml:space="preserve"> </w:t>
            </w:r>
            <w:r w:rsidRPr="00010380">
              <w:rPr>
                <w:rFonts w:ascii="Tahoma" w:hAnsi="Tahoma" w:cs="Tahoma"/>
                <w:sz w:val="18"/>
                <w:szCs w:val="18"/>
                <w:lang w:eastAsia="it-IT"/>
              </w:rPr>
              <w:t>comportare una variazione nel numero di ettari oggetto di impegno da un anno all’altro, entro il limite del 20% della superficie</w:t>
            </w:r>
            <w:r>
              <w:rPr>
                <w:rFonts w:ascii="Tahoma" w:hAnsi="Tahoma" w:cs="Tahoma"/>
                <w:sz w:val="18"/>
                <w:szCs w:val="18"/>
                <w:lang w:eastAsia="it-IT"/>
              </w:rPr>
              <w:t xml:space="preserve"> ammissibile del primo anno di impegno (*).</w:t>
            </w:r>
          </w:p>
          <w:p w:rsidR="00010380" w:rsidRDefault="00010380" w:rsidP="000103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010380" w:rsidTr="000D6DBB">
              <w:tc>
                <w:tcPr>
                  <w:tcW w:w="6192" w:type="dxa"/>
                  <w:gridSpan w:val="4"/>
                </w:tcPr>
                <w:p w:rsidR="00010380" w:rsidRDefault="00010380" w:rsidP="000D6DBB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010380" w:rsidTr="000D6DBB">
              <w:tc>
                <w:tcPr>
                  <w:tcW w:w="1483" w:type="dxa"/>
                </w:tcPr>
                <w:p w:rsidR="00010380" w:rsidRDefault="00010380" w:rsidP="000D6DBB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010380" w:rsidRDefault="00010380" w:rsidP="000D6DBB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010380" w:rsidRDefault="00010380" w:rsidP="000D6DBB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010380" w:rsidRDefault="00010380" w:rsidP="000D6DBB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010380" w:rsidTr="000D6DBB">
              <w:tc>
                <w:tcPr>
                  <w:tcW w:w="1483" w:type="dxa"/>
                </w:tcPr>
                <w:p w:rsidR="00010380" w:rsidRDefault="00010380" w:rsidP="000D6DBB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010380" w:rsidRDefault="00010380" w:rsidP="000D6DBB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010380" w:rsidRDefault="00010380" w:rsidP="000D6DBB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010380" w:rsidRDefault="00010380" w:rsidP="000D6DBB">
                  <w:pPr>
                    <w:pStyle w:val="Paragrafoelenco"/>
                    <w:ind w:left="0"/>
                  </w:pPr>
                </w:p>
              </w:tc>
            </w:tr>
          </w:tbl>
          <w:p w:rsidR="00010380" w:rsidRDefault="00010380" w:rsidP="00010380"/>
          <w:p w:rsidR="00010380" w:rsidRDefault="00010380" w:rsidP="00010380">
            <w:r>
              <w:t xml:space="preserve">Esclusione ai sensi  del provvedimento riduzioni ed esclusioni   SI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010380" w:rsidRDefault="00010380" w:rsidP="00010380">
            <w:pPr>
              <w:pStyle w:val="Paragrafoelenco"/>
              <w:spacing w:before="240" w:after="0" w:line="240" w:lineRule="auto"/>
              <w:jc w:val="both"/>
            </w:pPr>
          </w:p>
          <w:p w:rsidR="00010380" w:rsidRDefault="00010380" w:rsidP="00010380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(*)Le inadempienze vengono descritte nelle note all’ultima pagina del verbale</w:t>
            </w:r>
          </w:p>
          <w:p w:rsidR="00010380" w:rsidRPr="00010380" w:rsidRDefault="00010380" w:rsidP="00010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010380" w:rsidRDefault="00010380" w:rsidP="00010380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010380" w:rsidRDefault="00010380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010380" w:rsidRDefault="00010380" w:rsidP="00010380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010380" w:rsidRDefault="00010380">
            <w:pPr>
              <w:spacing w:after="0" w:line="240" w:lineRule="auto"/>
              <w:jc w:val="center"/>
            </w:pPr>
          </w:p>
        </w:tc>
      </w:tr>
    </w:tbl>
    <w:p w:rsidR="00121996" w:rsidRDefault="00121996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</w:rPr>
        <w:lastRenderedPageBreak/>
        <w:t>NOTE:</w:t>
      </w:r>
      <w:r>
        <w:rPr>
          <w:rFonts w:ascii="Arial" w:hAnsi="Arial" w:cs="Arial"/>
          <w:sz w:val="17"/>
          <w:szCs w:val="17"/>
        </w:rPr>
        <w:t xml:space="preserve">    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sectPr w:rsidR="009E63A1" w:rsidSect="00121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04" w:rsidRDefault="00EE19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E1904" w:rsidRDefault="00EE19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8BB" w:rsidRDefault="00C738B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308" w:rsidRDefault="00D40308">
    <w:pPr>
      <w:tabs>
        <w:tab w:val="center" w:pos="4819"/>
        <w:tab w:val="right" w:pos="10206"/>
      </w:tabs>
      <w:ind w:right="360"/>
      <w:jc w:val="both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>DITTA________________________________ NDIRIZZO______________________________________ DATA CONTROLLO___________</w:t>
    </w:r>
  </w:p>
  <w:p w:rsidR="00D40308" w:rsidRDefault="00D40308">
    <w:pPr>
      <w:tabs>
        <w:tab w:val="center" w:pos="4819"/>
        <w:tab w:val="right" w:pos="10206"/>
      </w:tabs>
      <w:ind w:right="360"/>
      <w:jc w:val="both"/>
      <w:rPr>
        <w:sz w:val="16"/>
        <w:szCs w:val="16"/>
      </w:rPr>
    </w:pPr>
    <w:r>
      <w:rPr>
        <w:sz w:val="16"/>
        <w:szCs w:val="16"/>
      </w:rPr>
      <w:t>FIRMA DEL TECNICO CONTROLLORE _____________________________________</w:t>
    </w:r>
  </w:p>
  <w:p w:rsidR="00D40308" w:rsidRDefault="00D40308">
    <w:pPr>
      <w:pStyle w:val="Pidipagina"/>
      <w:jc w:val="right"/>
      <w:rPr>
        <w:rFonts w:ascii="Times New Roman" w:hAnsi="Times New Roman" w:cs="Times New Roman"/>
      </w:rPr>
    </w:pPr>
    <w:r>
      <w:t xml:space="preserve"> </w:t>
    </w:r>
    <w:r w:rsidR="00DE7DA0">
      <w:t>FS</w:t>
    </w:r>
    <w:r>
      <w:t>/</w:t>
    </w:r>
    <w:proofErr w:type="spellStart"/>
    <w:r>
      <w:t>sr</w:t>
    </w:r>
    <w:proofErr w:type="spellEnd"/>
    <w:r>
      <w:t xml:space="preserve"> </w:t>
    </w:r>
    <w:r w:rsidR="008E6862">
      <w:t xml:space="preserve"> </w:t>
    </w:r>
    <w:r>
      <w:t>Allegato</w:t>
    </w:r>
    <w:r w:rsidR="002A7794">
      <w:t xml:space="preserve"> n. </w:t>
    </w:r>
    <w:r w:rsidR="00C738BB">
      <w:t>2</w:t>
    </w:r>
    <w:r>
      <w:t xml:space="preserve"> alla determinazione n. </w:t>
    </w:r>
    <w:r w:rsidR="00CE1AAC">
      <w:t xml:space="preserve"> </w:t>
    </w:r>
    <w:r w:rsidR="00155355">
      <w:t xml:space="preserve">214 </w:t>
    </w:r>
    <w:r>
      <w:t>del</w:t>
    </w:r>
    <w:r w:rsidR="00CE1AAC">
      <w:t xml:space="preserve"> </w:t>
    </w:r>
    <w:r w:rsidR="00155355">
      <w:t>24</w:t>
    </w:r>
    <w:r w:rsidR="00486FAE">
      <w:t>/0</w:t>
    </w:r>
    <w:r w:rsidR="00155355">
      <w:t>7</w:t>
    </w:r>
    <w:r>
      <w:t>/201</w:t>
    </w:r>
    <w:r w:rsidR="00155ACB">
      <w:t>9</w:t>
    </w:r>
    <w:r>
      <w:t xml:space="preserve">                                                               Pag. </w:t>
    </w:r>
    <w:r w:rsidR="001C767F">
      <w:rPr>
        <w:b/>
        <w:bCs/>
      </w:rPr>
      <w:fldChar w:fldCharType="begin"/>
    </w:r>
    <w:r>
      <w:rPr>
        <w:b/>
        <w:bCs/>
      </w:rPr>
      <w:instrText>PAGE</w:instrText>
    </w:r>
    <w:r w:rsidR="001C767F">
      <w:rPr>
        <w:b/>
        <w:bCs/>
      </w:rPr>
      <w:fldChar w:fldCharType="separate"/>
    </w:r>
    <w:r w:rsidR="007047C4">
      <w:rPr>
        <w:b/>
        <w:bCs/>
        <w:noProof/>
      </w:rPr>
      <w:t>1</w:t>
    </w:r>
    <w:r w:rsidR="001C767F">
      <w:rPr>
        <w:b/>
        <w:bCs/>
      </w:rPr>
      <w:fldChar w:fldCharType="end"/>
    </w:r>
    <w:r>
      <w:t xml:space="preserve"> a </w:t>
    </w:r>
    <w:r w:rsidR="001C767F">
      <w:rPr>
        <w:b/>
        <w:bCs/>
      </w:rPr>
      <w:fldChar w:fldCharType="begin"/>
    </w:r>
    <w:r>
      <w:rPr>
        <w:b/>
        <w:bCs/>
      </w:rPr>
      <w:instrText>NUMPAGES</w:instrText>
    </w:r>
    <w:r w:rsidR="001C767F">
      <w:rPr>
        <w:b/>
        <w:bCs/>
      </w:rPr>
      <w:fldChar w:fldCharType="separate"/>
    </w:r>
    <w:r w:rsidR="007047C4">
      <w:rPr>
        <w:b/>
        <w:bCs/>
        <w:noProof/>
      </w:rPr>
      <w:t>5</w:t>
    </w:r>
    <w:r w:rsidR="001C767F">
      <w:rPr>
        <w:b/>
        <w:bCs/>
      </w:rPr>
      <w:fldChar w:fldCharType="end"/>
    </w:r>
  </w:p>
  <w:p w:rsidR="00D40308" w:rsidRDefault="00D40308">
    <w:pPr>
      <w:pStyle w:val="Pidipagin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8BB" w:rsidRDefault="00C738B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04" w:rsidRDefault="00EE19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E1904" w:rsidRDefault="00EE19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8BB" w:rsidRDefault="00C738B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308" w:rsidRDefault="00D40308">
    <w:pPr>
      <w:pStyle w:val="Intestazione"/>
    </w:pPr>
    <w:r>
      <w:t>ARPEA                                                                                                                                  Ente Preposto al controllo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8BB" w:rsidRDefault="00C738B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  <w:caps w:val="0"/>
        <w:smallCaps w:val="0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26B0447"/>
    <w:multiLevelType w:val="hybridMultilevel"/>
    <w:tmpl w:val="1C70347C"/>
    <w:lvl w:ilvl="0" w:tplc="C73A90FC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3295E9A"/>
    <w:multiLevelType w:val="hybridMultilevel"/>
    <w:tmpl w:val="9BA21E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5252BF"/>
    <w:multiLevelType w:val="hybridMultilevel"/>
    <w:tmpl w:val="61F6710A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E4D89"/>
    <w:multiLevelType w:val="hybridMultilevel"/>
    <w:tmpl w:val="F6E0ABE6"/>
    <w:lvl w:ilvl="0" w:tplc="4C92D0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6041EBC"/>
    <w:multiLevelType w:val="hybridMultilevel"/>
    <w:tmpl w:val="A71093C2"/>
    <w:lvl w:ilvl="0" w:tplc="7BEEBEB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97E7AEA"/>
    <w:multiLevelType w:val="hybridMultilevel"/>
    <w:tmpl w:val="D33427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6D67563"/>
    <w:multiLevelType w:val="hybridMultilevel"/>
    <w:tmpl w:val="C9765B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900F2"/>
    <w:multiLevelType w:val="hybridMultilevel"/>
    <w:tmpl w:val="6E4A6AA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58B26CD"/>
    <w:multiLevelType w:val="hybridMultilevel"/>
    <w:tmpl w:val="9356B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2567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2">
    <w:nsid w:val="6CA671D8"/>
    <w:multiLevelType w:val="hybridMultilevel"/>
    <w:tmpl w:val="65FAA3B8"/>
    <w:lvl w:ilvl="0" w:tplc="9794A2D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F77058"/>
    <w:multiLevelType w:val="hybridMultilevel"/>
    <w:tmpl w:val="5E00A358"/>
    <w:lvl w:ilvl="0" w:tplc="D8C6D06E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13"/>
  </w:num>
  <w:num w:numId="10">
    <w:abstractNumId w:val="8"/>
  </w:num>
  <w:num w:numId="11">
    <w:abstractNumId w:val="4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96"/>
    <w:rsid w:val="00010380"/>
    <w:rsid w:val="000412A7"/>
    <w:rsid w:val="00116854"/>
    <w:rsid w:val="00121996"/>
    <w:rsid w:val="00141857"/>
    <w:rsid w:val="00142FB8"/>
    <w:rsid w:val="00155355"/>
    <w:rsid w:val="00155ACB"/>
    <w:rsid w:val="001C29D2"/>
    <w:rsid w:val="001C3262"/>
    <w:rsid w:val="001C767F"/>
    <w:rsid w:val="00296039"/>
    <w:rsid w:val="002A7794"/>
    <w:rsid w:val="002B3709"/>
    <w:rsid w:val="002E5119"/>
    <w:rsid w:val="00324722"/>
    <w:rsid w:val="00333812"/>
    <w:rsid w:val="00383D66"/>
    <w:rsid w:val="00397F2B"/>
    <w:rsid w:val="003F0D5B"/>
    <w:rsid w:val="00463245"/>
    <w:rsid w:val="00486FAE"/>
    <w:rsid w:val="004972AA"/>
    <w:rsid w:val="004A3730"/>
    <w:rsid w:val="004A63FE"/>
    <w:rsid w:val="004B28BC"/>
    <w:rsid w:val="004B5924"/>
    <w:rsid w:val="00521BAD"/>
    <w:rsid w:val="00534216"/>
    <w:rsid w:val="00566F08"/>
    <w:rsid w:val="00572F4B"/>
    <w:rsid w:val="00576617"/>
    <w:rsid w:val="00593980"/>
    <w:rsid w:val="005D01BF"/>
    <w:rsid w:val="005E5C6C"/>
    <w:rsid w:val="006162C8"/>
    <w:rsid w:val="00643086"/>
    <w:rsid w:val="006A4A36"/>
    <w:rsid w:val="006C430F"/>
    <w:rsid w:val="006C72BA"/>
    <w:rsid w:val="006D7232"/>
    <w:rsid w:val="007047C4"/>
    <w:rsid w:val="007A5829"/>
    <w:rsid w:val="007B53BC"/>
    <w:rsid w:val="008D04AE"/>
    <w:rsid w:val="008E6862"/>
    <w:rsid w:val="00916504"/>
    <w:rsid w:val="009E63A1"/>
    <w:rsid w:val="00A3444B"/>
    <w:rsid w:val="00AA0C23"/>
    <w:rsid w:val="00AA3746"/>
    <w:rsid w:val="00AA5F9E"/>
    <w:rsid w:val="00B12807"/>
    <w:rsid w:val="00B66EFA"/>
    <w:rsid w:val="00B77EA8"/>
    <w:rsid w:val="00BC03D6"/>
    <w:rsid w:val="00BC0900"/>
    <w:rsid w:val="00BD343A"/>
    <w:rsid w:val="00BF143B"/>
    <w:rsid w:val="00C738BB"/>
    <w:rsid w:val="00CC40E9"/>
    <w:rsid w:val="00CD5518"/>
    <w:rsid w:val="00CE1AAC"/>
    <w:rsid w:val="00CF5654"/>
    <w:rsid w:val="00D40308"/>
    <w:rsid w:val="00D55DEB"/>
    <w:rsid w:val="00D73C27"/>
    <w:rsid w:val="00DC6E41"/>
    <w:rsid w:val="00DE7DA0"/>
    <w:rsid w:val="00E25D1C"/>
    <w:rsid w:val="00E5394B"/>
    <w:rsid w:val="00EE1904"/>
    <w:rsid w:val="00EE4F60"/>
    <w:rsid w:val="00EF73B2"/>
    <w:rsid w:val="00F05EB5"/>
    <w:rsid w:val="00F6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0" w:line="240" w:lineRule="auto"/>
      <w:jc w:val="center"/>
      <w:outlineLvl w:val="0"/>
    </w:pPr>
    <w:rPr>
      <w:b/>
      <w:bCs/>
      <w:strike/>
      <w:color w:val="FF0000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cstheme="minorBidi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character" w:styleId="Rimandocommento">
    <w:name w:val="annotation reference"/>
    <w:basedOn w:val="Carpredefinitoparagrafo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pPr>
      <w:suppressAutoHyphens/>
    </w:pPr>
    <w:rPr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Calibri"/>
      <w:sz w:val="20"/>
      <w:szCs w:val="20"/>
      <w:lang w:eastAsia="ar-SA" w:bidi="ar-SA"/>
    </w:rPr>
  </w:style>
  <w:style w:type="character" w:customStyle="1" w:styleId="WW8Num1z8">
    <w:name w:val="WW8Num1z8"/>
    <w:uiPriority w:val="99"/>
  </w:style>
  <w:style w:type="paragraph" w:customStyle="1" w:styleId="Contenutotabella">
    <w:name w:val="Contenuto tabella"/>
    <w:basedOn w:val="Normale"/>
    <w:uiPriority w:val="99"/>
    <w:pPr>
      <w:suppressLineNumbers/>
      <w:suppressAutoHyphens/>
    </w:pPr>
    <w:rPr>
      <w:lang w:eastAsia="ar-SA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cstheme="minorBid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  <w:rPr>
      <w:rFonts w:cstheme="minorBid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05EB5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0" w:line="240" w:lineRule="auto"/>
      <w:jc w:val="center"/>
      <w:outlineLvl w:val="0"/>
    </w:pPr>
    <w:rPr>
      <w:b/>
      <w:bCs/>
      <w:strike/>
      <w:color w:val="FF0000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cstheme="minorBidi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character" w:styleId="Rimandocommento">
    <w:name w:val="annotation reference"/>
    <w:basedOn w:val="Carpredefinitoparagrafo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pPr>
      <w:suppressAutoHyphens/>
    </w:pPr>
    <w:rPr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Calibri"/>
      <w:sz w:val="20"/>
      <w:szCs w:val="20"/>
      <w:lang w:eastAsia="ar-SA" w:bidi="ar-SA"/>
    </w:rPr>
  </w:style>
  <w:style w:type="character" w:customStyle="1" w:styleId="WW8Num1z8">
    <w:name w:val="WW8Num1z8"/>
    <w:uiPriority w:val="99"/>
  </w:style>
  <w:style w:type="paragraph" w:customStyle="1" w:styleId="Contenutotabella">
    <w:name w:val="Contenuto tabella"/>
    <w:basedOn w:val="Normale"/>
    <w:uiPriority w:val="99"/>
    <w:pPr>
      <w:suppressLineNumbers/>
      <w:suppressAutoHyphens/>
    </w:pPr>
    <w:rPr>
      <w:lang w:eastAsia="ar-SA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cstheme="minorBid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  <w:rPr>
      <w:rFonts w:cstheme="minorBid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05EB5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824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(UE) 1305/2013 – PROGRAMMA DI SVILUPPO RURALE 2014-2020:</vt:lpstr>
    </vt:vector>
  </TitlesOfParts>
  <Company>Regione Piemonte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(UE) 1305/2013 – PROGRAMMA DI SVILUPPO RURALE 2014-2020:</dc:title>
  <dc:creator>utente</dc:creator>
  <cp:lastModifiedBy>Ribotta Silvano</cp:lastModifiedBy>
  <cp:revision>10</cp:revision>
  <cp:lastPrinted>2019-07-24T09:12:00Z</cp:lastPrinted>
  <dcterms:created xsi:type="dcterms:W3CDTF">2019-07-12T14:11:00Z</dcterms:created>
  <dcterms:modified xsi:type="dcterms:W3CDTF">2019-07-24T09:13:00Z</dcterms:modified>
</cp:coreProperties>
</file>